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Муниципальное бюджетное общеобразовательное учреждение </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«Новокашировская средняя общеобразовательная школа»</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Альметьевского муниципального района Республики Татарстан</w:t>
      </w:r>
    </w:p>
    <w:p w:rsidR="00361D09" w:rsidRPr="00361D09" w:rsidRDefault="00361D09" w:rsidP="00361D09">
      <w:pPr>
        <w:spacing w:after="0" w:line="240" w:lineRule="auto"/>
        <w:jc w:val="both"/>
        <w:rPr>
          <w:rFonts w:ascii="Times New Roman" w:eastAsia="Calibri" w:hAnsi="Times New Roman" w:cs="Times New Roman"/>
          <w:sz w:val="28"/>
          <w:szCs w:val="28"/>
          <w:lang w:val="tt-RU" w:eastAsia="en-US"/>
        </w:rPr>
      </w:pP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«Принято»</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Педагогическим советом</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протокол от _________20_____г.№__</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Введено приказом от_________20__г. №___</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Директор МБОУ                  </w:t>
      </w:r>
    </w:p>
    <w:p w:rsidR="00361D09" w:rsidRPr="00361D09" w:rsidRDefault="00361D09" w:rsidP="00361D09">
      <w:pPr>
        <w:spacing w:after="0" w:line="240" w:lineRule="auto"/>
        <w:jc w:val="right"/>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«Новокашировская СОШ»</w:t>
      </w:r>
    </w:p>
    <w:p w:rsidR="00361D09" w:rsidRPr="00361D09" w:rsidRDefault="00361D09" w:rsidP="00361D09">
      <w:pPr>
        <w:spacing w:after="0" w:line="240" w:lineRule="auto"/>
        <w:jc w:val="right"/>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eastAsia="en-US"/>
        </w:rPr>
        <w:t xml:space="preserve">                                                         ___________   Р.Г.Фахразиев</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val="tt-RU" w:eastAsia="en-US"/>
        </w:rPr>
        <w:t xml:space="preserve">                                                                                   </w:t>
      </w:r>
      <w:r w:rsidRPr="00361D09">
        <w:rPr>
          <w:rFonts w:ascii="Times New Roman" w:eastAsia="Calibri" w:hAnsi="Times New Roman" w:cs="Times New Roman"/>
          <w:b/>
          <w:sz w:val="28"/>
          <w:szCs w:val="28"/>
          <w:lang w:eastAsia="en-US"/>
        </w:rPr>
        <w:t>Рабочая программа</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eastAsia="en-US"/>
        </w:rPr>
        <w:t xml:space="preserve">   </w:t>
      </w:r>
      <w:r w:rsidRPr="00361D09">
        <w:rPr>
          <w:rFonts w:ascii="Times New Roman" w:eastAsia="Calibri" w:hAnsi="Times New Roman" w:cs="Times New Roman"/>
          <w:sz w:val="28"/>
          <w:szCs w:val="28"/>
          <w:lang w:val="tt-RU" w:eastAsia="en-US"/>
        </w:rPr>
        <w:t xml:space="preserve">                                </w:t>
      </w:r>
      <w:r w:rsidRPr="00361D09">
        <w:rPr>
          <w:rFonts w:ascii="Times New Roman" w:eastAsia="Calibri" w:hAnsi="Times New Roman" w:cs="Times New Roman"/>
          <w:sz w:val="28"/>
          <w:szCs w:val="28"/>
          <w:lang w:eastAsia="en-US"/>
        </w:rPr>
        <w:t xml:space="preserve"> по предмету </w:t>
      </w:r>
      <w:r>
        <w:rPr>
          <w:rFonts w:ascii="Times New Roman" w:eastAsia="Calibri" w:hAnsi="Times New Roman" w:cs="Times New Roman"/>
          <w:sz w:val="28"/>
          <w:szCs w:val="28"/>
          <w:u w:val="single"/>
          <w:lang w:val="tt-RU" w:eastAsia="en-US"/>
        </w:rPr>
        <w:t>татарская литература</w:t>
      </w:r>
      <w:r w:rsidRPr="00361D09">
        <w:rPr>
          <w:rFonts w:ascii="Times New Roman" w:eastAsia="Calibri" w:hAnsi="Times New Roman" w:cs="Times New Roman"/>
          <w:sz w:val="28"/>
          <w:szCs w:val="28"/>
          <w:lang w:eastAsia="en-US"/>
        </w:rPr>
        <w:t xml:space="preserve">  для </w:t>
      </w:r>
      <w:r w:rsidRPr="00361D09">
        <w:rPr>
          <w:rFonts w:ascii="Times New Roman" w:eastAsia="Calibri" w:hAnsi="Times New Roman" w:cs="Times New Roman"/>
          <w:sz w:val="28"/>
          <w:szCs w:val="28"/>
          <w:lang w:val="tt-RU" w:eastAsia="en-US"/>
        </w:rPr>
        <w:t>5</w:t>
      </w:r>
      <w:r w:rsidRPr="00361D09">
        <w:rPr>
          <w:rFonts w:ascii="Times New Roman" w:eastAsia="Calibri" w:hAnsi="Times New Roman" w:cs="Times New Roman"/>
          <w:sz w:val="28"/>
          <w:szCs w:val="28"/>
          <w:lang w:eastAsia="en-US"/>
        </w:rPr>
        <w:t xml:space="preserve"> класса </w:t>
      </w:r>
      <w:r w:rsidRPr="00361D09">
        <w:rPr>
          <w:rFonts w:ascii="Times New Roman" w:eastAsia="Calibri" w:hAnsi="Times New Roman" w:cs="Times New Roman"/>
          <w:i/>
          <w:sz w:val="28"/>
          <w:szCs w:val="28"/>
          <w:lang w:eastAsia="en-US"/>
        </w:rPr>
        <w:t>(</w:t>
      </w:r>
      <w:r>
        <w:rPr>
          <w:rFonts w:ascii="Times New Roman" w:eastAsia="Calibri" w:hAnsi="Times New Roman" w:cs="Times New Roman"/>
          <w:i/>
          <w:sz w:val="28"/>
          <w:szCs w:val="28"/>
          <w:lang w:val="tt-RU" w:eastAsia="en-US"/>
        </w:rPr>
        <w:t>2</w:t>
      </w:r>
      <w:r w:rsidRPr="00361D09">
        <w:rPr>
          <w:rFonts w:ascii="Times New Roman" w:eastAsia="Calibri" w:hAnsi="Times New Roman" w:cs="Times New Roman"/>
          <w:i/>
          <w:sz w:val="28"/>
          <w:szCs w:val="28"/>
          <w:lang w:eastAsia="en-US"/>
        </w:rPr>
        <w:t xml:space="preserve"> часа в неделю, </w:t>
      </w:r>
      <w:r>
        <w:rPr>
          <w:rFonts w:ascii="Times New Roman" w:eastAsia="Calibri" w:hAnsi="Times New Roman" w:cs="Times New Roman"/>
          <w:i/>
          <w:sz w:val="28"/>
          <w:szCs w:val="28"/>
          <w:lang w:val="tt-RU" w:eastAsia="en-US"/>
        </w:rPr>
        <w:t>70</w:t>
      </w:r>
      <w:r w:rsidRPr="00361D09">
        <w:rPr>
          <w:rFonts w:ascii="Times New Roman" w:eastAsia="Calibri" w:hAnsi="Times New Roman" w:cs="Times New Roman"/>
          <w:i/>
          <w:sz w:val="28"/>
          <w:szCs w:val="28"/>
          <w:lang w:val="tt-RU" w:eastAsia="en-US"/>
        </w:rPr>
        <w:t xml:space="preserve"> </w:t>
      </w:r>
      <w:r w:rsidRPr="00361D09">
        <w:rPr>
          <w:rFonts w:ascii="Times New Roman" w:eastAsia="Calibri" w:hAnsi="Times New Roman" w:cs="Times New Roman"/>
          <w:i/>
          <w:sz w:val="28"/>
          <w:szCs w:val="28"/>
          <w:lang w:eastAsia="en-US"/>
        </w:rPr>
        <w:t xml:space="preserve"> часов в год)</w:t>
      </w:r>
      <w:r w:rsidRPr="00361D09">
        <w:rPr>
          <w:rFonts w:ascii="Times New Roman" w:eastAsia="Calibri" w:hAnsi="Times New Roman" w:cs="Times New Roman"/>
          <w:sz w:val="28"/>
          <w:szCs w:val="28"/>
          <w:lang w:val="tt-RU" w:eastAsia="en-US"/>
        </w:rPr>
        <w:t xml:space="preserve"> </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val="tt-RU" w:eastAsia="en-US"/>
        </w:rPr>
        <w:t xml:space="preserve">                                                 </w:t>
      </w:r>
      <w:r w:rsidRPr="00361D09">
        <w:rPr>
          <w:rFonts w:ascii="Times New Roman" w:eastAsia="Calibri" w:hAnsi="Times New Roman" w:cs="Times New Roman"/>
          <w:sz w:val="28"/>
          <w:szCs w:val="28"/>
          <w:lang w:eastAsia="en-US"/>
        </w:rPr>
        <w:t xml:space="preserve">Составитель: Габдракипова Айгуль Ильдаровна учитель </w:t>
      </w:r>
      <w:r w:rsidRPr="00361D09">
        <w:rPr>
          <w:rFonts w:ascii="Times New Roman" w:eastAsia="Calibri" w:hAnsi="Times New Roman" w:cs="Times New Roman"/>
          <w:sz w:val="28"/>
          <w:szCs w:val="28"/>
          <w:lang w:val="tt-RU" w:eastAsia="en-US"/>
        </w:rPr>
        <w:t>татарского языка и литературы</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eastAsia="en-US"/>
        </w:rPr>
        <w:t>«Согласовано»</w:t>
      </w: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Заместитель директора________ _________ от_________20___г.</w:t>
      </w: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Подпись     Ф.И.О.</w:t>
      </w:r>
    </w:p>
    <w:p w:rsidR="00361D09" w:rsidRPr="00361D09" w:rsidRDefault="00361D09" w:rsidP="00361D09">
      <w:pPr>
        <w:spacing w:after="0" w:line="240" w:lineRule="auto"/>
        <w:rPr>
          <w:rFonts w:ascii="Times New Roman" w:eastAsia="Calibri" w:hAnsi="Times New Roman" w:cs="Times New Roman"/>
          <w:sz w:val="28"/>
          <w:szCs w:val="28"/>
          <w:lang w:eastAsia="en-US"/>
        </w:rPr>
      </w:pP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«Рассмотрено»</w:t>
      </w: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На заседании ШМО, протокол от____20___г. №____</w:t>
      </w: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Руководитель ШМО ________ _________ от_________20___г.</w:t>
      </w:r>
    </w:p>
    <w:p w:rsidR="00361D09" w:rsidRPr="00361D09" w:rsidRDefault="00361D09" w:rsidP="00361D09">
      <w:pPr>
        <w:spacing w:after="0" w:line="240" w:lineRule="auto"/>
        <w:rPr>
          <w:rFonts w:ascii="Times New Roman" w:eastAsia="Calibri" w:hAnsi="Times New Roman" w:cs="Times New Roman"/>
          <w:sz w:val="28"/>
          <w:szCs w:val="28"/>
          <w:lang w:eastAsia="en-US"/>
        </w:rPr>
      </w:pPr>
      <w:r w:rsidRPr="00361D09">
        <w:rPr>
          <w:rFonts w:ascii="Times New Roman" w:eastAsia="Calibri" w:hAnsi="Times New Roman" w:cs="Times New Roman"/>
          <w:sz w:val="28"/>
          <w:szCs w:val="28"/>
          <w:lang w:eastAsia="en-US"/>
        </w:rPr>
        <w:t xml:space="preserve">                                     Подпись     Ф.И.О.</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eastAsia="en-US"/>
        </w:rPr>
        <w:t xml:space="preserve">                                            </w:t>
      </w:r>
    </w:p>
    <w:p w:rsidR="00361D09" w:rsidRPr="00361D09" w:rsidRDefault="00361D09" w:rsidP="00361D09">
      <w:pPr>
        <w:spacing w:after="0" w:line="240" w:lineRule="auto"/>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val="tt-RU" w:eastAsia="en-US"/>
        </w:rPr>
        <w:t xml:space="preserve">                                                                                   </w:t>
      </w:r>
    </w:p>
    <w:p w:rsidR="00361D09" w:rsidRPr="00361D09" w:rsidRDefault="00361D09" w:rsidP="00361D09">
      <w:pPr>
        <w:spacing w:after="0" w:line="240" w:lineRule="auto"/>
        <w:jc w:val="center"/>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val="tt-RU" w:eastAsia="en-US"/>
        </w:rPr>
        <w:t>с. Новое Каширово</w:t>
      </w:r>
    </w:p>
    <w:p w:rsidR="00361D09" w:rsidRPr="00361D09" w:rsidRDefault="00361D09" w:rsidP="00361D09">
      <w:pPr>
        <w:spacing w:after="0" w:line="240" w:lineRule="auto"/>
        <w:jc w:val="center"/>
        <w:rPr>
          <w:rFonts w:ascii="Times New Roman" w:eastAsia="Calibri" w:hAnsi="Times New Roman" w:cs="Times New Roman"/>
          <w:sz w:val="28"/>
          <w:szCs w:val="28"/>
          <w:lang w:val="tt-RU" w:eastAsia="en-US"/>
        </w:rPr>
      </w:pPr>
      <w:r w:rsidRPr="00361D09">
        <w:rPr>
          <w:rFonts w:ascii="Times New Roman" w:eastAsia="Calibri" w:hAnsi="Times New Roman" w:cs="Times New Roman"/>
          <w:sz w:val="28"/>
          <w:szCs w:val="28"/>
          <w:lang w:val="tt-RU" w:eastAsia="en-US"/>
        </w:rPr>
        <w:t>2017 г.</w:t>
      </w:r>
    </w:p>
    <w:p w:rsidR="00361D09" w:rsidRPr="00361D09" w:rsidRDefault="00361D09" w:rsidP="00361D09">
      <w:pPr>
        <w:tabs>
          <w:tab w:val="left" w:pos="4113"/>
        </w:tabs>
        <w:spacing w:after="0" w:line="240" w:lineRule="auto"/>
        <w:jc w:val="center"/>
        <w:rPr>
          <w:rFonts w:ascii="Times New Roman" w:eastAsia="Times New Roman" w:hAnsi="Times New Roman" w:cs="Times New Roman"/>
          <w:b/>
          <w:sz w:val="28"/>
          <w:szCs w:val="28"/>
          <w:lang w:val="tt-RU"/>
        </w:rPr>
      </w:pPr>
    </w:p>
    <w:p w:rsidR="00361D09" w:rsidRPr="00361D09" w:rsidRDefault="00361D09" w:rsidP="00361D09">
      <w:pPr>
        <w:tabs>
          <w:tab w:val="left" w:pos="4113"/>
        </w:tabs>
        <w:spacing w:after="0" w:line="240" w:lineRule="auto"/>
        <w:jc w:val="center"/>
        <w:rPr>
          <w:rFonts w:ascii="Times New Roman" w:eastAsia="Times New Roman" w:hAnsi="Times New Roman" w:cs="Times New Roman"/>
          <w:b/>
          <w:sz w:val="28"/>
          <w:szCs w:val="28"/>
          <w:lang w:val="tt-RU"/>
        </w:rPr>
      </w:pPr>
    </w:p>
    <w:p w:rsidR="00361D09" w:rsidRPr="00361D09" w:rsidRDefault="00361D09">
      <w:pPr>
        <w:rPr>
          <w:rFonts w:ascii="Times New Roman" w:hAnsi="Times New Roman" w:cs="Times New Roman"/>
          <w:sz w:val="28"/>
          <w:szCs w:val="28"/>
        </w:rPr>
      </w:pPr>
    </w:p>
    <w:tbl>
      <w:tblPr>
        <w:tblStyle w:val="a4"/>
        <w:tblpPr w:leftFromText="180" w:rightFromText="180" w:vertAnchor="page" w:horzAnchor="margin" w:tblpY="1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5"/>
        <w:gridCol w:w="5353"/>
        <w:gridCol w:w="7286"/>
        <w:gridCol w:w="1102"/>
      </w:tblGrid>
      <w:tr w:rsidR="00D57861" w:rsidTr="00FB32B9">
        <w:trPr>
          <w:trHeight w:val="540"/>
        </w:trPr>
        <w:tc>
          <w:tcPr>
            <w:tcW w:w="15126" w:type="dxa"/>
            <w:gridSpan w:val="4"/>
            <w:tcBorders>
              <w:top w:val="nil"/>
              <w:left w:val="nil"/>
              <w:bottom w:val="nil"/>
              <w:right w:val="nil"/>
            </w:tcBorders>
          </w:tcPr>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sz w:val="28"/>
                <w:szCs w:val="28"/>
                <w:lang w:val="tt-RU"/>
              </w:rPr>
              <w:lastRenderedPageBreak/>
              <w:t xml:space="preserve"> </w:t>
            </w:r>
          </w:p>
          <w:p w:rsidR="00FB32B9" w:rsidRPr="00E72612" w:rsidRDefault="00FB32B9" w:rsidP="00E72612">
            <w:pPr>
              <w:pStyle w:val="a3"/>
              <w:jc w:val="center"/>
              <w:rPr>
                <w:rFonts w:ascii="Times New Roman" w:hAnsi="Times New Roman" w:cs="Times New Roman"/>
                <w:b/>
                <w:sz w:val="28"/>
                <w:szCs w:val="28"/>
              </w:rPr>
            </w:pPr>
            <w:r w:rsidRPr="00E72612">
              <w:rPr>
                <w:rFonts w:ascii="Times New Roman" w:hAnsi="Times New Roman" w:cs="Times New Roman"/>
                <w:b/>
                <w:sz w:val="28"/>
                <w:szCs w:val="28"/>
              </w:rPr>
              <w:t xml:space="preserve">Укытуның көтелгән </w:t>
            </w:r>
            <w:proofErr w:type="gramStart"/>
            <w:r w:rsidRPr="00E72612">
              <w:rPr>
                <w:rFonts w:ascii="Times New Roman" w:hAnsi="Times New Roman" w:cs="Times New Roman"/>
                <w:b/>
                <w:sz w:val="28"/>
                <w:szCs w:val="28"/>
              </w:rPr>
              <w:t>н</w:t>
            </w:r>
            <w:proofErr w:type="gramEnd"/>
            <w:r w:rsidRPr="00E72612">
              <w:rPr>
                <w:rFonts w:ascii="Times New Roman" w:hAnsi="Times New Roman" w:cs="Times New Roman"/>
                <w:b/>
                <w:sz w:val="28"/>
                <w:szCs w:val="28"/>
              </w:rPr>
              <w:t>әтиҗәләре</w:t>
            </w:r>
          </w:p>
          <w:p w:rsidR="00FB32B9" w:rsidRPr="00E72612" w:rsidRDefault="00FB32B9" w:rsidP="00E72612">
            <w:pPr>
              <w:pStyle w:val="a3"/>
              <w:rPr>
                <w:rFonts w:ascii="Times New Roman" w:hAnsi="Times New Roman" w:cs="Times New Roman"/>
                <w:sz w:val="28"/>
                <w:szCs w:val="28"/>
              </w:rPr>
            </w:pPr>
            <w:proofErr w:type="gramStart"/>
            <w:r w:rsidRPr="00E72612">
              <w:rPr>
                <w:rFonts w:ascii="Times New Roman" w:hAnsi="Times New Roman" w:cs="Times New Roman"/>
                <w:b/>
                <w:sz w:val="28"/>
                <w:szCs w:val="28"/>
              </w:rPr>
              <w:t>Ш</w:t>
            </w:r>
            <w:proofErr w:type="gramEnd"/>
            <w:r w:rsidRPr="00E72612">
              <w:rPr>
                <w:rFonts w:ascii="Times New Roman" w:hAnsi="Times New Roman" w:cs="Times New Roman"/>
                <w:b/>
                <w:sz w:val="28"/>
                <w:szCs w:val="28"/>
              </w:rPr>
              <w:t>әхескә кагылышлы нәтиҗәләр</w:t>
            </w:r>
            <w:r w:rsidRPr="00E72612">
              <w:rPr>
                <w:rFonts w:ascii="Times New Roman" w:hAnsi="Times New Roman" w:cs="Times New Roman"/>
                <w:sz w:val="28"/>
                <w:szCs w:val="28"/>
              </w:rPr>
              <w:t xml:space="preserve">: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туган илгә мәхәббәт, ватанпәрвәрлек хисләре, туган телгә сакчыл караш тәрбияләү;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милли үзаң формалаштыру;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укуга карата теләк-омтылыш, җаваплы караш булдыру;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әйлән</w:t>
            </w:r>
            <w:proofErr w:type="gramStart"/>
            <w:r w:rsidRPr="00E72612">
              <w:rPr>
                <w:rFonts w:ascii="Times New Roman" w:hAnsi="Times New Roman" w:cs="Times New Roman"/>
                <w:sz w:val="28"/>
                <w:szCs w:val="28"/>
              </w:rPr>
              <w:t>ә-</w:t>
            </w:r>
            <w:proofErr w:type="gramEnd"/>
            <w:r w:rsidRPr="00E72612">
              <w:rPr>
                <w:rFonts w:ascii="Times New Roman" w:hAnsi="Times New Roman" w:cs="Times New Roman"/>
                <w:sz w:val="28"/>
                <w:szCs w:val="28"/>
              </w:rPr>
              <w:t xml:space="preserve">тирә табигатькә дөрес караш булдыру;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кешелә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белән аралаша белү культурасы тәрбияләү;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гаделлек, дөреслек, яхшылык, мәрхәмәтлелек һәм аларның киресе булган сыйфатларны тану, </w:t>
            </w:r>
            <w:proofErr w:type="gramStart"/>
            <w:r w:rsidRPr="00E72612">
              <w:rPr>
                <w:rFonts w:ascii="Times New Roman" w:hAnsi="Times New Roman" w:cs="Times New Roman"/>
                <w:sz w:val="28"/>
                <w:szCs w:val="28"/>
              </w:rPr>
              <w:t>б</w:t>
            </w:r>
            <w:proofErr w:type="gramEnd"/>
            <w:r w:rsidRPr="00E72612">
              <w:rPr>
                <w:rFonts w:ascii="Times New Roman" w:hAnsi="Times New Roman" w:cs="Times New Roman"/>
                <w:sz w:val="28"/>
                <w:szCs w:val="28"/>
              </w:rPr>
              <w:t xml:space="preserve">әяләү;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алган белем һәм осталыкны тормышта максатчан кулланырга өйрәнү.</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b/>
                <w:sz w:val="28"/>
                <w:szCs w:val="28"/>
              </w:rPr>
              <w:t>Метапредмет нәтиҗәлә</w:t>
            </w:r>
            <w:proofErr w:type="gramStart"/>
            <w:r w:rsidRPr="00E72612">
              <w:rPr>
                <w:rFonts w:ascii="Times New Roman" w:hAnsi="Times New Roman" w:cs="Times New Roman"/>
                <w:b/>
                <w:sz w:val="28"/>
                <w:szCs w:val="28"/>
              </w:rPr>
              <w:t>р</w:t>
            </w:r>
            <w:proofErr w:type="gramEnd"/>
            <w:r w:rsidRPr="00E72612">
              <w:rPr>
                <w:rFonts w:ascii="Times New Roman" w:hAnsi="Times New Roman" w:cs="Times New Roman"/>
                <w:sz w:val="28"/>
                <w:szCs w:val="28"/>
              </w:rPr>
              <w:t xml:space="preserve">: </w:t>
            </w:r>
          </w:p>
          <w:p w:rsidR="00FB32B9" w:rsidRPr="00E72612" w:rsidRDefault="00FB32B9" w:rsidP="00E72612">
            <w:pPr>
              <w:pStyle w:val="a3"/>
              <w:rPr>
                <w:rFonts w:ascii="Times New Roman" w:hAnsi="Times New Roman" w:cs="Times New Roman"/>
                <w:b/>
                <w:sz w:val="28"/>
                <w:szCs w:val="28"/>
              </w:rPr>
            </w:pPr>
            <w:r w:rsidRPr="00E72612">
              <w:rPr>
                <w:rFonts w:ascii="Times New Roman" w:hAnsi="Times New Roman" w:cs="Times New Roman"/>
                <w:b/>
                <w:sz w:val="28"/>
                <w:szCs w:val="28"/>
              </w:rPr>
              <w:t xml:space="preserve">Танып-белү гамәлләре: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әдә</w:t>
            </w:r>
            <w:proofErr w:type="gramStart"/>
            <w:r w:rsidRPr="00E72612">
              <w:rPr>
                <w:rFonts w:ascii="Times New Roman" w:hAnsi="Times New Roman" w:cs="Times New Roman"/>
                <w:sz w:val="28"/>
                <w:szCs w:val="28"/>
              </w:rPr>
              <w:t>би әс</w:t>
            </w:r>
            <w:proofErr w:type="gramEnd"/>
            <w:r w:rsidRPr="00E72612">
              <w:rPr>
                <w:rFonts w:ascii="Times New Roman" w:hAnsi="Times New Roman" w:cs="Times New Roman"/>
                <w:sz w:val="28"/>
                <w:szCs w:val="28"/>
              </w:rPr>
              <w:t xml:space="preserve">әрне дөрес аңлап уку һәм анализлау;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дөрес нәтиҗәлә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чыгару, гомумиләштерү;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сәбә</w:t>
            </w:r>
            <w:proofErr w:type="gramStart"/>
            <w:r w:rsidRPr="00E72612">
              <w:rPr>
                <w:rFonts w:ascii="Times New Roman" w:hAnsi="Times New Roman" w:cs="Times New Roman"/>
                <w:sz w:val="28"/>
                <w:szCs w:val="28"/>
              </w:rPr>
              <w:t>п-н</w:t>
            </w:r>
            <w:proofErr w:type="gramEnd"/>
            <w:r w:rsidRPr="00E72612">
              <w:rPr>
                <w:rFonts w:ascii="Times New Roman" w:hAnsi="Times New Roman" w:cs="Times New Roman"/>
                <w:sz w:val="28"/>
                <w:szCs w:val="28"/>
              </w:rPr>
              <w:t xml:space="preserve">әтиҗә бәйләнеше булдыру;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үз фикереңне исбатлый һә</w:t>
            </w:r>
            <w:proofErr w:type="gramStart"/>
            <w:r w:rsidRPr="00E72612">
              <w:rPr>
                <w:rFonts w:ascii="Times New Roman" w:hAnsi="Times New Roman" w:cs="Times New Roman"/>
                <w:sz w:val="28"/>
                <w:szCs w:val="28"/>
              </w:rPr>
              <w:t>м яклый</w:t>
            </w:r>
            <w:proofErr w:type="gramEnd"/>
            <w:r w:rsidRPr="00E72612">
              <w:rPr>
                <w:rFonts w:ascii="Times New Roman" w:hAnsi="Times New Roman" w:cs="Times New Roman"/>
                <w:sz w:val="28"/>
                <w:szCs w:val="28"/>
              </w:rPr>
              <w:t xml:space="preserve"> алырга күнектерү;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әсә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хакында дөрес фикер йөртә алу. </w:t>
            </w:r>
          </w:p>
          <w:p w:rsidR="00FB32B9" w:rsidRPr="00E72612" w:rsidRDefault="00FB32B9" w:rsidP="00E72612">
            <w:pPr>
              <w:pStyle w:val="a3"/>
              <w:rPr>
                <w:rFonts w:ascii="Times New Roman" w:hAnsi="Times New Roman" w:cs="Times New Roman"/>
                <w:b/>
                <w:sz w:val="28"/>
                <w:szCs w:val="28"/>
              </w:rPr>
            </w:pPr>
            <w:r w:rsidRPr="00E72612">
              <w:rPr>
                <w:rFonts w:ascii="Times New Roman" w:hAnsi="Times New Roman" w:cs="Times New Roman"/>
                <w:b/>
                <w:sz w:val="28"/>
                <w:szCs w:val="28"/>
              </w:rPr>
              <w:t>Коммуникатив гамәллә</w:t>
            </w:r>
            <w:proofErr w:type="gramStart"/>
            <w:r w:rsidRPr="00E72612">
              <w:rPr>
                <w:rFonts w:ascii="Times New Roman" w:hAnsi="Times New Roman" w:cs="Times New Roman"/>
                <w:b/>
                <w:sz w:val="28"/>
                <w:szCs w:val="28"/>
              </w:rPr>
              <w:t>р</w:t>
            </w:r>
            <w:proofErr w:type="gramEnd"/>
            <w:r w:rsidRPr="00E72612">
              <w:rPr>
                <w:rFonts w:ascii="Times New Roman" w:hAnsi="Times New Roman" w:cs="Times New Roman"/>
                <w:b/>
                <w:sz w:val="28"/>
                <w:szCs w:val="28"/>
              </w:rPr>
              <w:t xml:space="preserve">: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иптәшеңне тыңлый, ишетә белү, ишеткәнен үз фикере белән чагыштыру;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нәтиҗәгә килгәнче, төрле карашларны өйрәнү һәм дөрес юлны сайлау;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үз фикереңне телдән һә</w:t>
            </w:r>
            <w:proofErr w:type="gramStart"/>
            <w:r w:rsidRPr="00E72612">
              <w:rPr>
                <w:rFonts w:ascii="Times New Roman" w:hAnsi="Times New Roman" w:cs="Times New Roman"/>
                <w:sz w:val="28"/>
                <w:szCs w:val="28"/>
              </w:rPr>
              <w:t>м</w:t>
            </w:r>
            <w:proofErr w:type="gramEnd"/>
            <w:r w:rsidRPr="00E72612">
              <w:rPr>
                <w:rFonts w:ascii="Times New Roman" w:hAnsi="Times New Roman" w:cs="Times New Roman"/>
                <w:sz w:val="28"/>
                <w:szCs w:val="28"/>
              </w:rPr>
              <w:t xml:space="preserve"> язма формада башкаларга җиткерә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килеп чыккан проблемаларны уртага салып хәл </w:t>
            </w:r>
            <w:proofErr w:type="gramStart"/>
            <w:r w:rsidRPr="00E72612">
              <w:rPr>
                <w:rFonts w:ascii="Times New Roman" w:hAnsi="Times New Roman" w:cs="Times New Roman"/>
                <w:sz w:val="28"/>
                <w:szCs w:val="28"/>
              </w:rPr>
              <w:t>ит</w:t>
            </w:r>
            <w:proofErr w:type="gramEnd"/>
            <w:r w:rsidRPr="00E72612">
              <w:rPr>
                <w:rFonts w:ascii="Times New Roman" w:hAnsi="Times New Roman" w:cs="Times New Roman"/>
                <w:sz w:val="28"/>
                <w:szCs w:val="28"/>
              </w:rPr>
              <w:t xml:space="preserve">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төркемнәргә берләшү, бер фикергә килә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өлкәннә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һәм яшьтәшләрең белән продуктив уртак гамәл оештыру;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текст буенча сораулар бирә белү. </w:t>
            </w:r>
          </w:p>
          <w:p w:rsidR="00FB32B9" w:rsidRPr="00E72612" w:rsidRDefault="00FB32B9" w:rsidP="00E72612">
            <w:pPr>
              <w:pStyle w:val="a3"/>
              <w:rPr>
                <w:rFonts w:ascii="Times New Roman" w:hAnsi="Times New Roman" w:cs="Times New Roman"/>
                <w:b/>
                <w:sz w:val="28"/>
                <w:szCs w:val="28"/>
              </w:rPr>
            </w:pPr>
          </w:p>
          <w:p w:rsidR="00FB32B9" w:rsidRPr="00E72612" w:rsidRDefault="00FB32B9" w:rsidP="00E72612">
            <w:pPr>
              <w:pStyle w:val="a3"/>
              <w:rPr>
                <w:rFonts w:ascii="Times New Roman" w:hAnsi="Times New Roman" w:cs="Times New Roman"/>
                <w:b/>
                <w:sz w:val="28"/>
                <w:szCs w:val="28"/>
              </w:rPr>
            </w:pPr>
            <w:r w:rsidRPr="00E72612">
              <w:rPr>
                <w:rFonts w:ascii="Times New Roman" w:hAnsi="Times New Roman" w:cs="Times New Roman"/>
                <w:b/>
                <w:sz w:val="28"/>
                <w:szCs w:val="28"/>
              </w:rPr>
              <w:t>Регулятив гамәллә</w:t>
            </w:r>
            <w:proofErr w:type="gramStart"/>
            <w:r w:rsidRPr="00E72612">
              <w:rPr>
                <w:rFonts w:ascii="Times New Roman" w:hAnsi="Times New Roman" w:cs="Times New Roman"/>
                <w:b/>
                <w:sz w:val="28"/>
                <w:szCs w:val="28"/>
              </w:rPr>
              <w:t>р</w:t>
            </w:r>
            <w:proofErr w:type="gramEnd"/>
            <w:r w:rsidRPr="00E72612">
              <w:rPr>
                <w:rFonts w:ascii="Times New Roman" w:hAnsi="Times New Roman" w:cs="Times New Roman"/>
                <w:b/>
                <w:sz w:val="28"/>
                <w:szCs w:val="28"/>
              </w:rPr>
              <w:t xml:space="preserve">: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дәреснең темасын, проблемасын, максатын мө</w:t>
            </w:r>
            <w:proofErr w:type="gramStart"/>
            <w:r w:rsidRPr="00E72612">
              <w:rPr>
                <w:rFonts w:ascii="Times New Roman" w:hAnsi="Times New Roman" w:cs="Times New Roman"/>
                <w:sz w:val="28"/>
                <w:szCs w:val="28"/>
              </w:rPr>
              <w:t>ст</w:t>
            </w:r>
            <w:proofErr w:type="gramEnd"/>
            <w:r w:rsidRPr="00E72612">
              <w:rPr>
                <w:rFonts w:ascii="Times New Roman" w:hAnsi="Times New Roman" w:cs="Times New Roman"/>
                <w:sz w:val="28"/>
                <w:szCs w:val="28"/>
              </w:rPr>
              <w:t xml:space="preserve">әкыйль таба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укыту проблемасын чишү;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lastRenderedPageBreak/>
              <w:t xml:space="preserve">- план буенча эшли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үз фикерләреңне мө</w:t>
            </w:r>
            <w:proofErr w:type="gramStart"/>
            <w:r w:rsidRPr="00E72612">
              <w:rPr>
                <w:rFonts w:ascii="Times New Roman" w:hAnsi="Times New Roman" w:cs="Times New Roman"/>
                <w:sz w:val="28"/>
                <w:szCs w:val="28"/>
              </w:rPr>
              <w:t>ст</w:t>
            </w:r>
            <w:proofErr w:type="gramEnd"/>
            <w:r w:rsidRPr="00E72612">
              <w:rPr>
                <w:rFonts w:ascii="Times New Roman" w:hAnsi="Times New Roman" w:cs="Times New Roman"/>
                <w:sz w:val="28"/>
                <w:szCs w:val="28"/>
              </w:rPr>
              <w:t xml:space="preserve">әкыйль дәлилләү;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үзанализ һәм үзбәя булдыру. </w:t>
            </w:r>
          </w:p>
          <w:p w:rsidR="00FB32B9" w:rsidRPr="00E72612" w:rsidRDefault="00FB32B9" w:rsidP="00E72612">
            <w:pPr>
              <w:pStyle w:val="a3"/>
              <w:rPr>
                <w:rFonts w:ascii="Times New Roman" w:hAnsi="Times New Roman" w:cs="Times New Roman"/>
                <w:b/>
                <w:sz w:val="28"/>
                <w:szCs w:val="28"/>
              </w:rPr>
            </w:pPr>
          </w:p>
          <w:p w:rsidR="00FB32B9" w:rsidRPr="00E72612" w:rsidRDefault="00FB32B9" w:rsidP="00E72612">
            <w:pPr>
              <w:pStyle w:val="a3"/>
              <w:rPr>
                <w:rFonts w:ascii="Times New Roman" w:hAnsi="Times New Roman" w:cs="Times New Roman"/>
                <w:b/>
                <w:sz w:val="28"/>
                <w:szCs w:val="28"/>
              </w:rPr>
            </w:pPr>
            <w:r w:rsidRPr="00E72612">
              <w:rPr>
                <w:rFonts w:ascii="Times New Roman" w:hAnsi="Times New Roman" w:cs="Times New Roman"/>
                <w:b/>
                <w:sz w:val="28"/>
                <w:szCs w:val="28"/>
              </w:rPr>
              <w:t>Предмет нәтиҗәлә</w:t>
            </w:r>
            <w:proofErr w:type="gramStart"/>
            <w:r w:rsidRPr="00E72612">
              <w:rPr>
                <w:rFonts w:ascii="Times New Roman" w:hAnsi="Times New Roman" w:cs="Times New Roman"/>
                <w:b/>
                <w:sz w:val="28"/>
                <w:szCs w:val="28"/>
              </w:rPr>
              <w:t>р</w:t>
            </w:r>
            <w:proofErr w:type="gramEnd"/>
            <w:r w:rsidRPr="00E72612">
              <w:rPr>
                <w:rFonts w:ascii="Times New Roman" w:hAnsi="Times New Roman" w:cs="Times New Roman"/>
                <w:b/>
                <w:sz w:val="28"/>
                <w:szCs w:val="28"/>
              </w:rPr>
              <w:t xml:space="preserve">: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халык авыз иҗаты әсәрләрен үзләштерү, аның матур әдәбият белән уртак сыйфатларын һәм үзенчәлекләрен аера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әдәби әсәрнең эчтәлеген аңлау, тө</w:t>
            </w:r>
            <w:proofErr w:type="gramStart"/>
            <w:r w:rsidRPr="00E72612">
              <w:rPr>
                <w:rFonts w:ascii="Times New Roman" w:hAnsi="Times New Roman" w:cs="Times New Roman"/>
                <w:sz w:val="28"/>
                <w:szCs w:val="28"/>
              </w:rPr>
              <w:t>п</w:t>
            </w:r>
            <w:proofErr w:type="gramEnd"/>
            <w:r w:rsidRPr="00E72612">
              <w:rPr>
                <w:rFonts w:ascii="Times New Roman" w:hAnsi="Times New Roman" w:cs="Times New Roman"/>
                <w:sz w:val="28"/>
                <w:szCs w:val="28"/>
              </w:rPr>
              <w:t xml:space="preserve"> фикерне таба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әсәрләрне иҗтимагый һәм </w:t>
            </w:r>
            <w:proofErr w:type="gramStart"/>
            <w:r w:rsidRPr="00E72612">
              <w:rPr>
                <w:rFonts w:ascii="Times New Roman" w:hAnsi="Times New Roman" w:cs="Times New Roman"/>
                <w:sz w:val="28"/>
                <w:szCs w:val="28"/>
              </w:rPr>
              <w:t>м</w:t>
            </w:r>
            <w:proofErr w:type="gramEnd"/>
            <w:r w:rsidRPr="00E72612">
              <w:rPr>
                <w:rFonts w:ascii="Times New Roman" w:hAnsi="Times New Roman" w:cs="Times New Roman"/>
                <w:sz w:val="28"/>
                <w:szCs w:val="28"/>
              </w:rPr>
              <w:t xml:space="preserve">әдәни тормыш күренешләре белән бәйлелектә аңлау;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язучыларның тормыш һәм иҗат юлларының мөһим фактларын </w:t>
            </w:r>
            <w:proofErr w:type="gramStart"/>
            <w:r w:rsidRPr="00E72612">
              <w:rPr>
                <w:rFonts w:ascii="Times New Roman" w:hAnsi="Times New Roman" w:cs="Times New Roman"/>
                <w:sz w:val="28"/>
                <w:szCs w:val="28"/>
              </w:rPr>
              <w:t>ист</w:t>
            </w:r>
            <w:proofErr w:type="gramEnd"/>
            <w:r w:rsidRPr="00E72612">
              <w:rPr>
                <w:rFonts w:ascii="Times New Roman" w:hAnsi="Times New Roman" w:cs="Times New Roman"/>
                <w:sz w:val="28"/>
                <w:szCs w:val="28"/>
              </w:rPr>
              <w:t xml:space="preserve">ә калдыру;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әдәбият теориясе буенча билгеле бер кү</w:t>
            </w:r>
            <w:proofErr w:type="gramStart"/>
            <w:r w:rsidRPr="00E72612">
              <w:rPr>
                <w:rFonts w:ascii="Times New Roman" w:hAnsi="Times New Roman" w:cs="Times New Roman"/>
                <w:sz w:val="28"/>
                <w:szCs w:val="28"/>
              </w:rPr>
              <w:t>л</w:t>
            </w:r>
            <w:proofErr w:type="gramEnd"/>
            <w:r w:rsidRPr="00E72612">
              <w:rPr>
                <w:rFonts w:ascii="Times New Roman" w:hAnsi="Times New Roman" w:cs="Times New Roman"/>
                <w:sz w:val="28"/>
                <w:szCs w:val="28"/>
              </w:rPr>
              <w:t xml:space="preserve">әмдә теоритек белемгә ия булу;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 әсәрдә автор карашларын ачыклау һәм әсәргә карата үз фикереңне әйтә белү;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әдә</w:t>
            </w:r>
            <w:proofErr w:type="gramStart"/>
            <w:r w:rsidRPr="00E72612">
              <w:rPr>
                <w:rFonts w:ascii="Times New Roman" w:hAnsi="Times New Roman" w:cs="Times New Roman"/>
                <w:sz w:val="28"/>
                <w:szCs w:val="28"/>
              </w:rPr>
              <w:t>би әс</w:t>
            </w:r>
            <w:proofErr w:type="gramEnd"/>
            <w:r w:rsidRPr="00E72612">
              <w:rPr>
                <w:rFonts w:ascii="Times New Roman" w:hAnsi="Times New Roman" w:cs="Times New Roman"/>
                <w:sz w:val="28"/>
                <w:szCs w:val="28"/>
              </w:rPr>
              <w:t xml:space="preserve">әрне эчтәлек һәм форма берлегендә аңлау. </w:t>
            </w:r>
          </w:p>
          <w:p w:rsidR="00FB32B9" w:rsidRPr="00E72612" w:rsidRDefault="00FB32B9" w:rsidP="00E72612">
            <w:pPr>
              <w:pStyle w:val="a3"/>
              <w:rPr>
                <w:rFonts w:ascii="Times New Roman" w:hAnsi="Times New Roman" w:cs="Times New Roman"/>
                <w:sz w:val="28"/>
                <w:szCs w:val="28"/>
              </w:rPr>
            </w:pPr>
          </w:p>
          <w:p w:rsidR="00FB32B9" w:rsidRPr="00E72612" w:rsidRDefault="00FB32B9" w:rsidP="00E72612">
            <w:pPr>
              <w:pStyle w:val="a3"/>
              <w:rPr>
                <w:rFonts w:ascii="Times New Roman" w:hAnsi="Times New Roman" w:cs="Times New Roman"/>
                <w:b/>
                <w:sz w:val="28"/>
                <w:szCs w:val="28"/>
                <w:lang w:val="tt-RU"/>
              </w:rPr>
            </w:pPr>
          </w:p>
          <w:p w:rsidR="00FB32B9" w:rsidRPr="00E72612" w:rsidRDefault="00FB32B9" w:rsidP="00E72612">
            <w:pPr>
              <w:pStyle w:val="a3"/>
              <w:rPr>
                <w:rFonts w:ascii="Times New Roman" w:hAnsi="Times New Roman" w:cs="Times New Roman"/>
                <w:b/>
                <w:sz w:val="28"/>
                <w:szCs w:val="28"/>
                <w:lang w:val="tt-RU"/>
              </w:rPr>
            </w:pPr>
          </w:p>
          <w:p w:rsidR="00FB32B9" w:rsidRPr="00E72612" w:rsidRDefault="00FB32B9" w:rsidP="00E72612">
            <w:pPr>
              <w:pStyle w:val="a3"/>
              <w:rPr>
                <w:rFonts w:ascii="Times New Roman" w:hAnsi="Times New Roman" w:cs="Times New Roman"/>
                <w:b/>
                <w:sz w:val="28"/>
                <w:szCs w:val="28"/>
                <w:lang w:val="tt-RU"/>
              </w:rPr>
            </w:pPr>
          </w:p>
          <w:p w:rsidR="00FB32B9" w:rsidRPr="00E72612" w:rsidRDefault="00FB32B9" w:rsidP="00E72612">
            <w:pPr>
              <w:pStyle w:val="a3"/>
              <w:rPr>
                <w:rFonts w:ascii="Times New Roman" w:hAnsi="Times New Roman" w:cs="Times New Roman"/>
                <w:b/>
                <w:sz w:val="28"/>
                <w:szCs w:val="28"/>
              </w:rPr>
            </w:pPr>
          </w:p>
          <w:p w:rsidR="00FB32B9" w:rsidRPr="00E72612" w:rsidRDefault="00FB32B9" w:rsidP="00E72612">
            <w:pPr>
              <w:pStyle w:val="a3"/>
              <w:rPr>
                <w:rFonts w:ascii="Times New Roman" w:hAnsi="Times New Roman" w:cs="Times New Roman"/>
                <w:b/>
                <w:sz w:val="28"/>
                <w:szCs w:val="28"/>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E72612" w:rsidRDefault="00E72612" w:rsidP="00E72612">
            <w:pPr>
              <w:pStyle w:val="a3"/>
              <w:rPr>
                <w:rFonts w:ascii="Times New Roman" w:hAnsi="Times New Roman" w:cs="Times New Roman"/>
                <w:b/>
                <w:sz w:val="28"/>
                <w:szCs w:val="28"/>
                <w:lang w:val="tt-RU"/>
              </w:rPr>
            </w:pPr>
          </w:p>
          <w:p w:rsidR="00FB32B9" w:rsidRPr="00E72612" w:rsidRDefault="00FB32B9" w:rsidP="00E72612">
            <w:pPr>
              <w:pStyle w:val="a3"/>
              <w:jc w:val="center"/>
              <w:rPr>
                <w:rFonts w:ascii="Times New Roman" w:hAnsi="Times New Roman" w:cs="Times New Roman"/>
                <w:b/>
                <w:sz w:val="28"/>
                <w:szCs w:val="28"/>
                <w:lang w:val="tt-RU"/>
              </w:rPr>
            </w:pPr>
            <w:r w:rsidRPr="00E72612">
              <w:rPr>
                <w:rFonts w:ascii="Times New Roman" w:hAnsi="Times New Roman" w:cs="Times New Roman"/>
                <w:b/>
                <w:sz w:val="28"/>
                <w:szCs w:val="28"/>
                <w:lang w:val="tt-RU"/>
              </w:rPr>
              <w:lastRenderedPageBreak/>
              <w:t>Курсның эчтәлеге</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lang w:val="tt-RU"/>
              </w:rPr>
              <w:t xml:space="preserve">Халыкның милли, рухи мәдәният хәзинәсе буларак халык иҗаты. </w:t>
            </w:r>
            <w:r w:rsidRPr="00E72612">
              <w:rPr>
                <w:rFonts w:ascii="Times New Roman" w:hAnsi="Times New Roman" w:cs="Times New Roman"/>
                <w:sz w:val="28"/>
                <w:szCs w:val="28"/>
              </w:rPr>
              <w:t>Аның сәнгать төрләре формалашуга йогынтысы. Халык иҗатының бер төре буларак халык авыз иҗаты. Аның әсәрләрендә гомумкешелек хыяллары, идеалларының чагылуы. Халык авыз иҗатының матур әдәбият белә</w:t>
            </w:r>
            <w:proofErr w:type="gramStart"/>
            <w:r w:rsidRPr="00E72612">
              <w:rPr>
                <w:rFonts w:ascii="Times New Roman" w:hAnsi="Times New Roman" w:cs="Times New Roman"/>
                <w:sz w:val="28"/>
                <w:szCs w:val="28"/>
              </w:rPr>
              <w:t>н б</w:t>
            </w:r>
            <w:proofErr w:type="gramEnd"/>
            <w:r w:rsidRPr="00E72612">
              <w:rPr>
                <w:rFonts w:ascii="Times New Roman" w:hAnsi="Times New Roman" w:cs="Times New Roman"/>
                <w:sz w:val="28"/>
                <w:szCs w:val="28"/>
              </w:rPr>
              <w:t>әйләнешләре: уртаклыгы һәм үзенчәлекле аермалары. Халык авыз иҗатының тө</w:t>
            </w:r>
            <w:proofErr w:type="gramStart"/>
            <w:r w:rsidRPr="00E72612">
              <w:rPr>
                <w:rFonts w:ascii="Times New Roman" w:hAnsi="Times New Roman" w:cs="Times New Roman"/>
                <w:sz w:val="28"/>
                <w:szCs w:val="28"/>
              </w:rPr>
              <w:t>п</w:t>
            </w:r>
            <w:proofErr w:type="gramEnd"/>
            <w:r w:rsidRPr="00E72612">
              <w:rPr>
                <w:rFonts w:ascii="Times New Roman" w:hAnsi="Times New Roman" w:cs="Times New Roman"/>
                <w:sz w:val="28"/>
                <w:szCs w:val="28"/>
              </w:rPr>
              <w:t xml:space="preserve"> жанрлары, жанр сыйфатлары.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Әкиятлә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жанр төрләре, үзенчәлекле сыйфатлары. “Ак бүре” әкияте ( кыскартып)</w:t>
            </w:r>
            <w:proofErr w:type="gramStart"/>
            <w:r w:rsidRPr="00E72612">
              <w:rPr>
                <w:rFonts w:ascii="Times New Roman" w:hAnsi="Times New Roman" w:cs="Times New Roman"/>
                <w:sz w:val="28"/>
                <w:szCs w:val="28"/>
              </w:rPr>
              <w:t>.</w:t>
            </w:r>
            <w:proofErr w:type="gramEnd"/>
            <w:r w:rsidRPr="00E72612">
              <w:rPr>
                <w:rFonts w:ascii="Times New Roman" w:hAnsi="Times New Roman" w:cs="Times New Roman"/>
                <w:sz w:val="28"/>
                <w:szCs w:val="28"/>
              </w:rPr>
              <w:t xml:space="preserve"> “Ү</w:t>
            </w:r>
            <w:proofErr w:type="gramStart"/>
            <w:r w:rsidRPr="00E72612">
              <w:rPr>
                <w:rFonts w:ascii="Times New Roman" w:hAnsi="Times New Roman" w:cs="Times New Roman"/>
                <w:sz w:val="28"/>
                <w:szCs w:val="28"/>
              </w:rPr>
              <w:t>г</w:t>
            </w:r>
            <w:proofErr w:type="gramEnd"/>
            <w:r w:rsidRPr="00E72612">
              <w:rPr>
                <w:rFonts w:ascii="Times New Roman" w:hAnsi="Times New Roman" w:cs="Times New Roman"/>
                <w:sz w:val="28"/>
                <w:szCs w:val="28"/>
              </w:rPr>
              <w:t xml:space="preserve">и кыз”, “Аю белән төлке” әкиятләре.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Җырлар: татар халык җырларына хас үзенчәлекләр. Көй һәм сүзлә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тәңгәллеге. “Моң” төшенчәсе. Җырларны төркемләү. “Иске кара урман”, ”Гөлҗамал”</w:t>
            </w:r>
            <w:proofErr w:type="gramStart"/>
            <w:r w:rsidRPr="00E72612">
              <w:rPr>
                <w:rFonts w:ascii="Times New Roman" w:hAnsi="Times New Roman" w:cs="Times New Roman"/>
                <w:sz w:val="28"/>
                <w:szCs w:val="28"/>
              </w:rPr>
              <w:t>,”</w:t>
            </w:r>
            <w:proofErr w:type="gramEnd"/>
            <w:r w:rsidRPr="00E72612">
              <w:rPr>
                <w:rFonts w:ascii="Times New Roman" w:hAnsi="Times New Roman" w:cs="Times New Roman"/>
                <w:sz w:val="28"/>
                <w:szCs w:val="28"/>
              </w:rPr>
              <w:t>Туган ил”,”Яшә, Республикам!”,”Ай былбылым”; кыска җырлар - дүртюллыклар; тарихи җырлар: “Болгар иленең кызлары”</w:t>
            </w:r>
            <w:proofErr w:type="gramStart"/>
            <w:r w:rsidRPr="00E72612">
              <w:rPr>
                <w:rFonts w:ascii="Times New Roman" w:hAnsi="Times New Roman" w:cs="Times New Roman"/>
                <w:sz w:val="28"/>
                <w:szCs w:val="28"/>
              </w:rPr>
              <w:t>,”</w:t>
            </w:r>
            <w:proofErr w:type="gramEnd"/>
            <w:r w:rsidRPr="00E72612">
              <w:rPr>
                <w:rFonts w:ascii="Times New Roman" w:hAnsi="Times New Roman" w:cs="Times New Roman"/>
                <w:sz w:val="28"/>
                <w:szCs w:val="28"/>
              </w:rPr>
              <w:t xml:space="preserve">Пугач явы”.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Кыска жанрлар: мәкальлә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һәм әйтемнәр. табышмаклар, мәзәкләр. “Хуҗа Насретдин мәзәкләре”. Бәетләр. “Сак-сок” </w:t>
            </w:r>
            <w:proofErr w:type="gramStart"/>
            <w:r w:rsidRPr="00E72612">
              <w:rPr>
                <w:rFonts w:ascii="Times New Roman" w:hAnsi="Times New Roman" w:cs="Times New Roman"/>
                <w:sz w:val="28"/>
                <w:szCs w:val="28"/>
              </w:rPr>
              <w:t>бәете</w:t>
            </w:r>
            <w:proofErr w:type="gramEnd"/>
            <w:r w:rsidRPr="00E72612">
              <w:rPr>
                <w:rFonts w:ascii="Times New Roman" w:hAnsi="Times New Roman" w:cs="Times New Roman"/>
                <w:sz w:val="28"/>
                <w:szCs w:val="28"/>
              </w:rPr>
              <w:t xml:space="preserve">.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Риваятьлә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легендалар: аларга хас үзенчәлекләр; жанр сыйфатлары.“Янмый торган кыз”,”Иске Казан каласының корылуы”,”Шәһәр нигә Казан дип аталган”,”Әллүки”,”Зөһрә кыз”,”Кеше гомере ничек корылган”.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Халык авыз иҗатында образлар; әсәрләрдә дөнья сурәте; табигать һәм кеше, яшәеш һәм кеше турында күзаллаулар. Халык авыз иҗаты поэтикасы, язма әдәбият үсешенә, әдәби телгә зур йогынтысы.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Әдәби әкиятлә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халык әкиятләре белән уртаклык; сәнгатьлелек сыйфатлары, әдәби әсәр буларак алым һәм сурәтләү чаралары.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Г.Тукайның “</w:t>
            </w:r>
            <w:proofErr w:type="gramStart"/>
            <w:r w:rsidRPr="00E72612">
              <w:rPr>
                <w:rFonts w:ascii="Times New Roman" w:hAnsi="Times New Roman" w:cs="Times New Roman"/>
                <w:sz w:val="28"/>
                <w:szCs w:val="28"/>
              </w:rPr>
              <w:t>Ш</w:t>
            </w:r>
            <w:proofErr w:type="gramEnd"/>
            <w:r w:rsidRPr="00E72612">
              <w:rPr>
                <w:rFonts w:ascii="Times New Roman" w:hAnsi="Times New Roman" w:cs="Times New Roman"/>
                <w:sz w:val="28"/>
                <w:szCs w:val="28"/>
              </w:rPr>
              <w:t xml:space="preserve">үрәле” әкияте.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Җ.Тә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җемановның “Тукран малае Шуктуган” әкияте.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Ә</w:t>
            </w:r>
            <w:proofErr w:type="gramStart"/>
            <w:r w:rsidRPr="00E72612">
              <w:rPr>
                <w:rFonts w:ascii="Times New Roman" w:hAnsi="Times New Roman" w:cs="Times New Roman"/>
                <w:sz w:val="28"/>
                <w:szCs w:val="28"/>
              </w:rPr>
              <w:t>хм</w:t>
            </w:r>
            <w:proofErr w:type="gramEnd"/>
            <w:r w:rsidRPr="00E72612">
              <w:rPr>
                <w:rFonts w:ascii="Times New Roman" w:hAnsi="Times New Roman" w:cs="Times New Roman"/>
                <w:sz w:val="28"/>
                <w:szCs w:val="28"/>
              </w:rPr>
              <w:t xml:space="preserve">әт Фәйзинең “Аучы мәргән белән Болан кыз” әкияте.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 xml:space="preserve">Рабит Батулланың “Курай уйный бер малай” әкияте.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Фәнис Яруллинның “</w:t>
            </w:r>
            <w:proofErr w:type="gramStart"/>
            <w:r w:rsidRPr="00E72612">
              <w:rPr>
                <w:rFonts w:ascii="Times New Roman" w:hAnsi="Times New Roman" w:cs="Times New Roman"/>
                <w:sz w:val="28"/>
                <w:szCs w:val="28"/>
              </w:rPr>
              <w:t>З</w:t>
            </w:r>
            <w:proofErr w:type="gramEnd"/>
            <w:r w:rsidRPr="00E72612">
              <w:rPr>
                <w:rFonts w:ascii="Times New Roman" w:hAnsi="Times New Roman" w:cs="Times New Roman"/>
                <w:sz w:val="28"/>
                <w:szCs w:val="28"/>
              </w:rPr>
              <w:t xml:space="preserve">әңгәр күлдә ай коена”,”Кояштагы тап”әкиятләре.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Хикәя: 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roofErr w:type="gramStart"/>
            <w:r w:rsidRPr="00E72612">
              <w:rPr>
                <w:rFonts w:ascii="Times New Roman" w:hAnsi="Times New Roman" w:cs="Times New Roman"/>
                <w:sz w:val="28"/>
                <w:szCs w:val="28"/>
              </w:rPr>
              <w:t>.Ф</w:t>
            </w:r>
            <w:proofErr w:type="gramEnd"/>
            <w:r w:rsidRPr="00E72612">
              <w:rPr>
                <w:rFonts w:ascii="Times New Roman" w:hAnsi="Times New Roman" w:cs="Times New Roman"/>
                <w:sz w:val="28"/>
                <w:szCs w:val="28"/>
              </w:rPr>
              <w:t xml:space="preserve">атих Әмирханның “Ай өстендә Зөһрә кыз”,”Нәҗип” хикәяләре.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Мәсәл. Тереклек, җансыз предмет образлары ярдәмендә, читләтеп, кеше сыйфатларын һәм тормышын тасвирлау. Хикәялә</w:t>
            </w:r>
            <w:proofErr w:type="gramStart"/>
            <w:r w:rsidRPr="00E72612">
              <w:rPr>
                <w:rFonts w:ascii="Times New Roman" w:hAnsi="Times New Roman" w:cs="Times New Roman"/>
                <w:sz w:val="28"/>
                <w:szCs w:val="28"/>
              </w:rPr>
              <w:t>п</w:t>
            </w:r>
            <w:proofErr w:type="gramEnd"/>
            <w:r w:rsidRPr="00E72612">
              <w:rPr>
                <w:rFonts w:ascii="Times New Roman" w:hAnsi="Times New Roman" w:cs="Times New Roman"/>
                <w:sz w:val="28"/>
                <w:szCs w:val="28"/>
              </w:rPr>
              <w:t xml:space="preserve"> яки тезмә рәвештә язылуы; фикер-идеяләрнең аллегория ярдәмендә белдерелүе.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Мәҗ</w:t>
            </w:r>
            <w:proofErr w:type="gramStart"/>
            <w:r w:rsidRPr="00E72612">
              <w:rPr>
                <w:rFonts w:ascii="Times New Roman" w:hAnsi="Times New Roman" w:cs="Times New Roman"/>
                <w:sz w:val="28"/>
                <w:szCs w:val="28"/>
              </w:rPr>
              <w:t>ит</w:t>
            </w:r>
            <w:proofErr w:type="gramEnd"/>
            <w:r w:rsidRPr="00E72612">
              <w:rPr>
                <w:rFonts w:ascii="Times New Roman" w:hAnsi="Times New Roman" w:cs="Times New Roman"/>
                <w:sz w:val="28"/>
                <w:szCs w:val="28"/>
              </w:rPr>
              <w:t xml:space="preserve"> Гафуриның “Сарыкны кем ашаган?” мәсәле.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Габдулла Тукайның “</w:t>
            </w:r>
            <w:proofErr w:type="gramStart"/>
            <w:r w:rsidRPr="00E72612">
              <w:rPr>
                <w:rFonts w:ascii="Times New Roman" w:hAnsi="Times New Roman" w:cs="Times New Roman"/>
                <w:sz w:val="28"/>
                <w:szCs w:val="28"/>
              </w:rPr>
              <w:t>Ике</w:t>
            </w:r>
            <w:proofErr w:type="gramEnd"/>
            <w:r w:rsidRPr="00E72612">
              <w:rPr>
                <w:rFonts w:ascii="Times New Roman" w:hAnsi="Times New Roman" w:cs="Times New Roman"/>
                <w:sz w:val="28"/>
                <w:szCs w:val="28"/>
              </w:rPr>
              <w:t xml:space="preserve"> сабан” мәсәле.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Сәнгатьтөре буларак матур әдәбият; чәчмә һәм тезмә әсә</w:t>
            </w:r>
            <w:proofErr w:type="gramStart"/>
            <w:r w:rsidRPr="00E72612">
              <w:rPr>
                <w:rFonts w:ascii="Times New Roman" w:hAnsi="Times New Roman" w:cs="Times New Roman"/>
                <w:sz w:val="28"/>
                <w:szCs w:val="28"/>
              </w:rPr>
              <w:t>р</w:t>
            </w:r>
            <w:proofErr w:type="gramEnd"/>
            <w:r w:rsidRPr="00E72612">
              <w:rPr>
                <w:rFonts w:ascii="Times New Roman" w:hAnsi="Times New Roman" w:cs="Times New Roman"/>
                <w:sz w:val="28"/>
                <w:szCs w:val="28"/>
              </w:rPr>
              <w:t xml:space="preserve">; аларның сәнгатьчә сурәтләү алымнары, чаралары.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lastRenderedPageBreak/>
              <w:t xml:space="preserve">Шигърият. </w:t>
            </w:r>
          </w:p>
          <w:p w:rsidR="00FB32B9" w:rsidRPr="00E72612" w:rsidRDefault="00FB32B9" w:rsidP="00E72612">
            <w:pPr>
              <w:pStyle w:val="a3"/>
              <w:rPr>
                <w:rFonts w:ascii="Times New Roman" w:hAnsi="Times New Roman" w:cs="Times New Roman"/>
                <w:sz w:val="28"/>
                <w:szCs w:val="28"/>
              </w:rPr>
            </w:pPr>
            <w:r w:rsidRPr="00E72612">
              <w:rPr>
                <w:rFonts w:ascii="Times New Roman" w:hAnsi="Times New Roman" w:cs="Times New Roman"/>
                <w:sz w:val="28"/>
                <w:szCs w:val="28"/>
              </w:rPr>
              <w:t>Габдулла Тукайның “Пар ат”</w:t>
            </w:r>
            <w:proofErr w:type="gramStart"/>
            <w:r w:rsidRPr="00E72612">
              <w:rPr>
                <w:rFonts w:ascii="Times New Roman" w:hAnsi="Times New Roman" w:cs="Times New Roman"/>
                <w:sz w:val="28"/>
                <w:szCs w:val="28"/>
              </w:rPr>
              <w:t>,”</w:t>
            </w:r>
            <w:proofErr w:type="gramEnd"/>
            <w:r w:rsidRPr="00E72612">
              <w:rPr>
                <w:rFonts w:ascii="Times New Roman" w:hAnsi="Times New Roman" w:cs="Times New Roman"/>
                <w:sz w:val="28"/>
                <w:szCs w:val="28"/>
              </w:rPr>
              <w:t xml:space="preserve">Туган җиремә”,”Туган авыл” шигырьләре. </w:t>
            </w:r>
          </w:p>
          <w:p w:rsidR="00FB32B9" w:rsidRPr="00E72612" w:rsidRDefault="00FB32B9" w:rsidP="00E72612">
            <w:pPr>
              <w:pStyle w:val="a3"/>
              <w:rPr>
                <w:rFonts w:ascii="Times New Roman" w:hAnsi="Times New Roman" w:cs="Times New Roman"/>
                <w:sz w:val="28"/>
                <w:szCs w:val="28"/>
                <w:lang w:val="tt-RU"/>
              </w:rPr>
            </w:pPr>
            <w:proofErr w:type="gramStart"/>
            <w:r w:rsidRPr="00E72612">
              <w:rPr>
                <w:rFonts w:ascii="Times New Roman" w:hAnsi="Times New Roman" w:cs="Times New Roman"/>
                <w:sz w:val="28"/>
                <w:szCs w:val="28"/>
              </w:rPr>
              <w:t>Ш</w:t>
            </w:r>
            <w:proofErr w:type="gramEnd"/>
            <w:r w:rsidRPr="00E72612">
              <w:rPr>
                <w:rFonts w:ascii="Times New Roman" w:hAnsi="Times New Roman" w:cs="Times New Roman"/>
                <w:sz w:val="28"/>
                <w:szCs w:val="28"/>
              </w:rPr>
              <w:t>әүкәт Галиев. Балалар әдәбиятындагы урыны; геройлары, образлар дөньясы. “Һәркем әйтә дөресен”</w:t>
            </w:r>
            <w:proofErr w:type="gramStart"/>
            <w:r w:rsidRPr="00E72612">
              <w:rPr>
                <w:rFonts w:ascii="Times New Roman" w:hAnsi="Times New Roman" w:cs="Times New Roman"/>
                <w:sz w:val="28"/>
                <w:szCs w:val="28"/>
              </w:rPr>
              <w:t>,”</w:t>
            </w:r>
            <w:proofErr w:type="gramEnd"/>
            <w:r w:rsidRPr="00E72612">
              <w:rPr>
                <w:rFonts w:ascii="Times New Roman" w:hAnsi="Times New Roman" w:cs="Times New Roman"/>
                <w:sz w:val="28"/>
                <w:szCs w:val="28"/>
              </w:rPr>
              <w:t>Тереклек суы”,”Курыкма, тимим!”, “Тарихтан сабак”,”Өйгә бирелгән эш”,”Онытылган, өй</w:t>
            </w:r>
            <w:r w:rsidR="00E72612">
              <w:rPr>
                <w:rFonts w:ascii="Times New Roman" w:hAnsi="Times New Roman" w:cs="Times New Roman"/>
                <w:sz w:val="28"/>
                <w:szCs w:val="28"/>
              </w:rPr>
              <w:t>дә калган” шигырьләре. ( 4 сәг.</w:t>
            </w:r>
            <w:r w:rsidR="00E72612">
              <w:rPr>
                <w:rFonts w:ascii="Times New Roman" w:hAnsi="Times New Roman" w:cs="Times New Roman"/>
                <w:sz w:val="28"/>
                <w:szCs w:val="28"/>
                <w:lang w:val="tt-RU"/>
              </w:rPr>
              <w:t>)</w:t>
            </w:r>
          </w:p>
          <w:p w:rsidR="00D57861" w:rsidRPr="00E72612" w:rsidRDefault="00D57861" w:rsidP="00E72612">
            <w:pPr>
              <w:pStyle w:val="Default"/>
              <w:rPr>
                <w:b/>
                <w:bCs/>
                <w:sz w:val="28"/>
                <w:szCs w:val="28"/>
              </w:rPr>
            </w:pPr>
            <w:r w:rsidRPr="00E72612">
              <w:rPr>
                <w:b/>
                <w:bCs/>
                <w:sz w:val="28"/>
                <w:szCs w:val="28"/>
                <w:lang w:val="tt-RU"/>
              </w:rPr>
              <w:t xml:space="preserve">                         </w:t>
            </w:r>
            <w:r w:rsidR="00E72612">
              <w:rPr>
                <w:b/>
                <w:bCs/>
                <w:sz w:val="28"/>
                <w:szCs w:val="28"/>
                <w:lang w:val="tt-RU"/>
              </w:rPr>
              <w:t xml:space="preserve">         </w:t>
            </w:r>
            <w:r w:rsidR="0043658F" w:rsidRPr="00E72612">
              <w:rPr>
                <w:b/>
                <w:bCs/>
                <w:sz w:val="28"/>
                <w:szCs w:val="28"/>
              </w:rPr>
              <w:t xml:space="preserve">    </w:t>
            </w:r>
            <w:r w:rsidR="00E72612">
              <w:rPr>
                <w:b/>
                <w:bCs/>
                <w:sz w:val="28"/>
                <w:szCs w:val="28"/>
              </w:rPr>
              <w:t xml:space="preserve">                     </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Borders>
              <w:top w:val="single" w:sz="4" w:space="0" w:color="auto"/>
            </w:tcBorders>
          </w:tcPr>
          <w:p w:rsidR="008941D4" w:rsidRPr="009E0C81" w:rsidRDefault="008941D4" w:rsidP="00FB32B9">
            <w:pPr>
              <w:pStyle w:val="Default"/>
              <w:rPr>
                <w:sz w:val="28"/>
                <w:szCs w:val="28"/>
              </w:rPr>
            </w:pPr>
            <w:r w:rsidRPr="009E0C81">
              <w:rPr>
                <w:b/>
                <w:bCs/>
                <w:sz w:val="28"/>
                <w:szCs w:val="28"/>
              </w:rPr>
              <w:lastRenderedPageBreak/>
              <w:t xml:space="preserve">№ </w:t>
            </w:r>
          </w:p>
        </w:tc>
        <w:tc>
          <w:tcPr>
            <w:tcW w:w="5353" w:type="dxa"/>
            <w:tcBorders>
              <w:top w:val="single" w:sz="4" w:space="0" w:color="auto"/>
            </w:tcBorders>
          </w:tcPr>
          <w:p w:rsidR="008941D4" w:rsidRPr="009E0C81" w:rsidRDefault="008941D4" w:rsidP="00FB32B9">
            <w:pPr>
              <w:pStyle w:val="Default"/>
              <w:rPr>
                <w:sz w:val="28"/>
                <w:szCs w:val="28"/>
              </w:rPr>
            </w:pPr>
            <w:r w:rsidRPr="009E0C81">
              <w:rPr>
                <w:b/>
                <w:bCs/>
                <w:sz w:val="28"/>
                <w:szCs w:val="28"/>
              </w:rPr>
              <w:t>Тө</w:t>
            </w:r>
            <w:proofErr w:type="gramStart"/>
            <w:r w:rsidRPr="009E0C81">
              <w:rPr>
                <w:b/>
                <w:bCs/>
                <w:sz w:val="28"/>
                <w:szCs w:val="28"/>
              </w:rPr>
              <w:t>п</w:t>
            </w:r>
            <w:proofErr w:type="gramEnd"/>
            <w:r w:rsidRPr="009E0C81">
              <w:rPr>
                <w:b/>
                <w:bCs/>
                <w:sz w:val="28"/>
                <w:szCs w:val="28"/>
              </w:rPr>
              <w:t xml:space="preserve"> темалар </w:t>
            </w:r>
          </w:p>
        </w:tc>
        <w:tc>
          <w:tcPr>
            <w:tcW w:w="7286" w:type="dxa"/>
            <w:tcBorders>
              <w:top w:val="single" w:sz="4" w:space="0" w:color="auto"/>
            </w:tcBorders>
          </w:tcPr>
          <w:p w:rsidR="008941D4" w:rsidRPr="009E0C81" w:rsidRDefault="008941D4" w:rsidP="00FB32B9">
            <w:pPr>
              <w:pStyle w:val="Default"/>
              <w:rPr>
                <w:sz w:val="28"/>
                <w:szCs w:val="28"/>
              </w:rPr>
            </w:pPr>
            <w:r w:rsidRPr="009E0C81">
              <w:rPr>
                <w:b/>
                <w:bCs/>
                <w:sz w:val="28"/>
                <w:szCs w:val="28"/>
              </w:rPr>
              <w:t xml:space="preserve">Уку-укыту эшчәнлеге </w:t>
            </w:r>
          </w:p>
        </w:tc>
        <w:tc>
          <w:tcPr>
            <w:tcW w:w="1102" w:type="dxa"/>
            <w:tcBorders>
              <w:top w:val="single" w:sz="4" w:space="0" w:color="auto"/>
            </w:tcBorders>
          </w:tcPr>
          <w:p w:rsidR="008941D4" w:rsidRPr="009E0C81" w:rsidRDefault="008941D4" w:rsidP="00FB32B9">
            <w:pPr>
              <w:pStyle w:val="Default"/>
              <w:rPr>
                <w:sz w:val="28"/>
                <w:szCs w:val="28"/>
              </w:rPr>
            </w:pPr>
            <w:r w:rsidRPr="009E0C81">
              <w:rPr>
                <w:b/>
                <w:bCs/>
                <w:sz w:val="28"/>
                <w:szCs w:val="28"/>
              </w:rPr>
              <w:t>Сәгать-лә</w:t>
            </w:r>
            <w:proofErr w:type="gramStart"/>
            <w:r w:rsidRPr="009E0C81">
              <w:rPr>
                <w:b/>
                <w:bCs/>
                <w:sz w:val="28"/>
                <w:szCs w:val="28"/>
              </w:rPr>
              <w:t>р</w:t>
            </w:r>
            <w:proofErr w:type="gramEnd"/>
            <w:r w:rsidRPr="009E0C81">
              <w:rPr>
                <w:b/>
                <w:bCs/>
                <w:sz w:val="28"/>
                <w:szCs w:val="28"/>
              </w:rPr>
              <w:t xml:space="preserve"> са-ны </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42"/>
        </w:trPr>
        <w:tc>
          <w:tcPr>
            <w:tcW w:w="1385"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1. </w:t>
            </w:r>
          </w:p>
        </w:tc>
        <w:tc>
          <w:tcPr>
            <w:tcW w:w="5353"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Кереш. Халык авыз иҗаты </w:t>
            </w:r>
          </w:p>
        </w:tc>
        <w:tc>
          <w:tcPr>
            <w:tcW w:w="7286"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Халык авыз иҗаты турында белемнәрне тирәнәйтү, системалаштыру, халык авыз иҗаты һәм матур әдәбиятның уртак һәм аермалы якларын күрсәтү </w:t>
            </w:r>
          </w:p>
        </w:tc>
        <w:tc>
          <w:tcPr>
            <w:tcW w:w="1102" w:type="dxa"/>
            <w:tcBorders>
              <w:bottom w:val="single" w:sz="4" w:space="0" w:color="auto"/>
            </w:tcBorders>
          </w:tcPr>
          <w:p w:rsidR="008941D4" w:rsidRPr="009E0C81" w:rsidRDefault="008941D4" w:rsidP="00FB32B9">
            <w:pPr>
              <w:pStyle w:val="Default"/>
              <w:jc w:val="center"/>
              <w:rPr>
                <w:sz w:val="28"/>
                <w:szCs w:val="28"/>
              </w:rPr>
            </w:pPr>
            <w:r w:rsidRPr="009E0C81">
              <w:rPr>
                <w:sz w:val="28"/>
                <w:szCs w:val="28"/>
              </w:rPr>
              <w:t>1</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65"/>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2.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Әкият. “Ак бүре” әкияте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Әкият турында булган белемнәрне тирәнәйтү. “Акбүре” әкиятен уку, анализлау. Әкият геройларын өйрәнү, аларга бәя бирү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4</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42"/>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3.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“Үги кыз”, “Аю белән төлке” әкиятләре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Текстны уку, сорауларга җавап бирү, эчтәлеген ачыклау, идеясен билгеләү, әкиятләрне төрләргә аеру, аларның үзенчәлекләрен билгеләү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4</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65"/>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4.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Халык авыз иҗатында җыр жанры. “</w:t>
            </w:r>
            <w:proofErr w:type="gramStart"/>
            <w:r w:rsidRPr="009E0C81">
              <w:rPr>
                <w:sz w:val="28"/>
                <w:szCs w:val="28"/>
              </w:rPr>
              <w:t>Иске</w:t>
            </w:r>
            <w:proofErr w:type="gramEnd"/>
            <w:r w:rsidRPr="009E0C81">
              <w:rPr>
                <w:sz w:val="28"/>
                <w:szCs w:val="28"/>
              </w:rPr>
              <w:t xml:space="preserve"> кара урман”, “Гөлҗамал”, “Туган ил”, “Яшә, Республикам!”, “Ай былбылым”; кыска җырлар - дүртъюллыклар; тарихи җырлар: “Болгар иленең кызлары”, “Пугач явы”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Җыр жанры турында мәгълүмат алу, җырларны тыңлау, идея эчтәлеген ачыклау </w:t>
            </w:r>
          </w:p>
          <w:p w:rsidR="008941D4" w:rsidRPr="009E0C81" w:rsidRDefault="008941D4" w:rsidP="00FB32B9">
            <w:pPr>
              <w:pStyle w:val="Default"/>
              <w:rPr>
                <w:sz w:val="28"/>
                <w:szCs w:val="28"/>
              </w:rPr>
            </w:pPr>
            <w:r w:rsidRPr="009E0C81">
              <w:rPr>
                <w:sz w:val="28"/>
                <w:szCs w:val="28"/>
              </w:rPr>
              <w:t>Көйлә</w:t>
            </w:r>
            <w:proofErr w:type="gramStart"/>
            <w:r w:rsidRPr="009E0C81">
              <w:rPr>
                <w:sz w:val="28"/>
                <w:szCs w:val="28"/>
              </w:rPr>
              <w:t>р</w:t>
            </w:r>
            <w:proofErr w:type="gramEnd"/>
            <w:r w:rsidRPr="009E0C81">
              <w:rPr>
                <w:sz w:val="28"/>
                <w:szCs w:val="28"/>
              </w:rPr>
              <w:t xml:space="preserve"> яңгырашындагы уртаклык һәм аермалыкларны табу. Текстлардагы тө</w:t>
            </w:r>
            <w:proofErr w:type="gramStart"/>
            <w:r w:rsidRPr="009E0C81">
              <w:rPr>
                <w:sz w:val="28"/>
                <w:szCs w:val="28"/>
              </w:rPr>
              <w:t>п</w:t>
            </w:r>
            <w:proofErr w:type="gramEnd"/>
            <w:r w:rsidRPr="009E0C81">
              <w:rPr>
                <w:sz w:val="28"/>
                <w:szCs w:val="28"/>
              </w:rPr>
              <w:t xml:space="preserve"> һәм кушымта өлешләрне аерып күрсәтү </w:t>
            </w:r>
          </w:p>
          <w:p w:rsidR="008941D4" w:rsidRPr="009E0C81" w:rsidRDefault="008941D4" w:rsidP="00FB32B9">
            <w:pPr>
              <w:pStyle w:val="Default"/>
              <w:rPr>
                <w:sz w:val="28"/>
                <w:szCs w:val="28"/>
              </w:rPr>
            </w:pPr>
            <w:r w:rsidRPr="009E0C81">
              <w:rPr>
                <w:sz w:val="28"/>
                <w:szCs w:val="28"/>
              </w:rPr>
              <w:t xml:space="preserve">Озын һәм кыска җырларны, татар халык җырларын </w:t>
            </w:r>
            <w:proofErr w:type="gramStart"/>
            <w:r w:rsidRPr="009E0C81">
              <w:rPr>
                <w:sz w:val="28"/>
                <w:szCs w:val="28"/>
              </w:rPr>
              <w:t>башка</w:t>
            </w:r>
            <w:proofErr w:type="gramEnd"/>
            <w:r w:rsidRPr="009E0C81">
              <w:rPr>
                <w:sz w:val="28"/>
                <w:szCs w:val="28"/>
              </w:rPr>
              <w:t xml:space="preserve"> халык җырлары белән чагыштыру. Тарихи җырларда сурәтләнгән геройлар турында мәгълүмат туплау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4</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97"/>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5.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Халык авыз иҗатында кыска жанрлар: мәкальлә</w:t>
            </w:r>
            <w:proofErr w:type="gramStart"/>
            <w:r w:rsidRPr="009E0C81">
              <w:rPr>
                <w:sz w:val="28"/>
                <w:szCs w:val="28"/>
              </w:rPr>
              <w:t>р</w:t>
            </w:r>
            <w:proofErr w:type="gramEnd"/>
            <w:r w:rsidRPr="009E0C81">
              <w:rPr>
                <w:sz w:val="28"/>
                <w:szCs w:val="28"/>
              </w:rPr>
              <w:t xml:space="preserve"> һәм әйтемнәр, табышмаклар, мәзәкләр. “Хуҗа Насретдин мәзәкләре”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Мәкальләрнең килеп чыгышы, төзелеше турында мәгълүмат алу. Табышмакларның төзелешен өйрәнү. Мәзәкләрне уку, эчтәлеген ачыклау, мәзәкләрдә халыкның </w:t>
            </w:r>
            <w:r w:rsidRPr="009E0C81">
              <w:rPr>
                <w:sz w:val="28"/>
                <w:szCs w:val="28"/>
              </w:rPr>
              <w:lastRenderedPageBreak/>
              <w:t xml:space="preserve">тапкырлыгы, шат </w:t>
            </w:r>
            <w:proofErr w:type="gramStart"/>
            <w:r w:rsidRPr="009E0C81">
              <w:rPr>
                <w:sz w:val="28"/>
                <w:szCs w:val="28"/>
              </w:rPr>
              <w:t>к</w:t>
            </w:r>
            <w:proofErr w:type="gramEnd"/>
            <w:r w:rsidRPr="009E0C81">
              <w:rPr>
                <w:sz w:val="28"/>
                <w:szCs w:val="28"/>
              </w:rPr>
              <w:t xml:space="preserve">үңеле, оста булуын күрсәтү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lastRenderedPageBreak/>
              <w:t>5</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210"/>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lastRenderedPageBreak/>
              <w:t xml:space="preserve">6.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Бәетләр. “Сак-сок” </w:t>
            </w:r>
            <w:proofErr w:type="gramStart"/>
            <w:r w:rsidRPr="009E0C81">
              <w:rPr>
                <w:sz w:val="28"/>
                <w:szCs w:val="28"/>
              </w:rPr>
              <w:t>бәете</w:t>
            </w:r>
            <w:proofErr w:type="gramEnd"/>
            <w:r w:rsidRPr="009E0C81">
              <w:rPr>
                <w:sz w:val="28"/>
                <w:szCs w:val="28"/>
              </w:rPr>
              <w:t xml:space="preserve">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Үзләре укыган, ишеткә</w:t>
            </w:r>
            <w:proofErr w:type="gramStart"/>
            <w:r w:rsidRPr="009E0C81">
              <w:rPr>
                <w:sz w:val="28"/>
                <w:szCs w:val="28"/>
              </w:rPr>
              <w:t>н б</w:t>
            </w:r>
            <w:proofErr w:type="gramEnd"/>
            <w:r w:rsidRPr="009E0C81">
              <w:rPr>
                <w:sz w:val="28"/>
                <w:szCs w:val="28"/>
              </w:rPr>
              <w:t xml:space="preserve">әетләрне сөйләү, фикер алышу. </w:t>
            </w:r>
            <w:proofErr w:type="gramStart"/>
            <w:r w:rsidRPr="009E0C81">
              <w:rPr>
                <w:sz w:val="28"/>
                <w:szCs w:val="28"/>
              </w:rPr>
              <w:t>Б</w:t>
            </w:r>
            <w:proofErr w:type="gramEnd"/>
            <w:r w:rsidRPr="009E0C81">
              <w:rPr>
                <w:sz w:val="28"/>
                <w:szCs w:val="28"/>
              </w:rPr>
              <w:t xml:space="preserve">әетне уку һәм анализлау, текстка якын килеп эчтәлеген сөйләү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2</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27"/>
        </w:trPr>
        <w:tc>
          <w:tcPr>
            <w:tcW w:w="1385"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7. </w:t>
            </w:r>
          </w:p>
        </w:tc>
        <w:tc>
          <w:tcPr>
            <w:tcW w:w="5353" w:type="dxa"/>
            <w:tcBorders>
              <w:top w:val="single" w:sz="4" w:space="0" w:color="auto"/>
            </w:tcBorders>
          </w:tcPr>
          <w:p w:rsidR="008941D4" w:rsidRPr="009E0C81" w:rsidRDefault="008941D4" w:rsidP="00FB32B9">
            <w:pPr>
              <w:pStyle w:val="Default"/>
              <w:rPr>
                <w:sz w:val="28"/>
                <w:szCs w:val="28"/>
              </w:rPr>
            </w:pPr>
            <w:r w:rsidRPr="009E0C81">
              <w:rPr>
                <w:sz w:val="28"/>
                <w:szCs w:val="28"/>
              </w:rPr>
              <w:t>Риваятьлә</w:t>
            </w:r>
            <w:proofErr w:type="gramStart"/>
            <w:r w:rsidRPr="009E0C81">
              <w:rPr>
                <w:sz w:val="28"/>
                <w:szCs w:val="28"/>
              </w:rPr>
              <w:t>р</w:t>
            </w:r>
            <w:proofErr w:type="gramEnd"/>
            <w:r w:rsidRPr="009E0C81">
              <w:rPr>
                <w:sz w:val="28"/>
                <w:szCs w:val="28"/>
              </w:rPr>
              <w:t>, легендалар. “Янмый торган кыз”</w:t>
            </w:r>
            <w:proofErr w:type="gramStart"/>
            <w:r w:rsidRPr="009E0C81">
              <w:rPr>
                <w:sz w:val="28"/>
                <w:szCs w:val="28"/>
              </w:rPr>
              <w:t>,”</w:t>
            </w:r>
            <w:proofErr w:type="gramEnd"/>
            <w:r w:rsidRPr="009E0C81">
              <w:rPr>
                <w:sz w:val="28"/>
                <w:szCs w:val="28"/>
              </w:rPr>
              <w:t xml:space="preserve">Иске Казан каласының корылуы”,”Шәһәр нигә Казан дип аталган”,”Әллүки”,”Зөһрә кыз”,”Кеше гомере ничек корылган” </w:t>
            </w:r>
          </w:p>
        </w:tc>
        <w:tc>
          <w:tcPr>
            <w:tcW w:w="7286"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Риваять һәм легендаларны уку, анализлау. </w:t>
            </w:r>
            <w:proofErr w:type="gramStart"/>
            <w:r w:rsidRPr="009E0C81">
              <w:rPr>
                <w:sz w:val="28"/>
                <w:szCs w:val="28"/>
              </w:rPr>
              <w:t>Башка</w:t>
            </w:r>
            <w:proofErr w:type="gramEnd"/>
            <w:r w:rsidRPr="009E0C81">
              <w:rPr>
                <w:sz w:val="28"/>
                <w:szCs w:val="28"/>
              </w:rPr>
              <w:t xml:space="preserve"> халык авыз иҗаты әсәрләре белән чагыштыру, сурәтләү чараларын табу </w:t>
            </w:r>
          </w:p>
        </w:tc>
        <w:tc>
          <w:tcPr>
            <w:tcW w:w="1102" w:type="dxa"/>
            <w:tcBorders>
              <w:top w:val="single" w:sz="4" w:space="0" w:color="auto"/>
            </w:tcBorders>
          </w:tcPr>
          <w:p w:rsidR="008941D4" w:rsidRPr="009E0C81" w:rsidRDefault="008941D4" w:rsidP="00FB32B9">
            <w:pPr>
              <w:pStyle w:val="Default"/>
              <w:jc w:val="center"/>
              <w:rPr>
                <w:sz w:val="28"/>
                <w:szCs w:val="28"/>
              </w:rPr>
            </w:pPr>
            <w:r w:rsidRPr="009E0C81">
              <w:rPr>
                <w:sz w:val="28"/>
                <w:szCs w:val="28"/>
              </w:rPr>
              <w:t>4</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210"/>
        </w:trPr>
        <w:tc>
          <w:tcPr>
            <w:tcW w:w="1385"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8. </w:t>
            </w:r>
          </w:p>
        </w:tc>
        <w:tc>
          <w:tcPr>
            <w:tcW w:w="5353" w:type="dxa"/>
            <w:tcBorders>
              <w:bottom w:val="single" w:sz="4" w:space="0" w:color="auto"/>
            </w:tcBorders>
          </w:tcPr>
          <w:p w:rsidR="008941D4" w:rsidRPr="009E0C81" w:rsidRDefault="008941D4" w:rsidP="00FB32B9">
            <w:pPr>
              <w:pStyle w:val="Default"/>
              <w:rPr>
                <w:sz w:val="28"/>
                <w:szCs w:val="28"/>
              </w:rPr>
            </w:pPr>
            <w:r w:rsidRPr="009E0C81">
              <w:rPr>
                <w:sz w:val="28"/>
                <w:szCs w:val="28"/>
              </w:rPr>
              <w:t>Практик дәрес</w:t>
            </w:r>
            <w:proofErr w:type="gramStart"/>
            <w:r w:rsidRPr="009E0C81">
              <w:rPr>
                <w:sz w:val="28"/>
                <w:szCs w:val="28"/>
              </w:rPr>
              <w:t>.Х</w:t>
            </w:r>
            <w:proofErr w:type="gramEnd"/>
            <w:r w:rsidRPr="009E0C81">
              <w:rPr>
                <w:sz w:val="28"/>
                <w:szCs w:val="28"/>
              </w:rPr>
              <w:t xml:space="preserve">алык авыз иҗатында образлар </w:t>
            </w:r>
          </w:p>
        </w:tc>
        <w:tc>
          <w:tcPr>
            <w:tcW w:w="7286"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“Ак бүре”, “Үги </w:t>
            </w:r>
            <w:r w:rsidR="0043658F" w:rsidRPr="009E0C81">
              <w:rPr>
                <w:sz w:val="28"/>
                <w:szCs w:val="28"/>
                <w:lang w:val="tt-RU"/>
              </w:rPr>
              <w:t xml:space="preserve"> </w:t>
            </w:r>
            <w:r w:rsidRPr="009E0C81">
              <w:rPr>
                <w:sz w:val="28"/>
                <w:szCs w:val="28"/>
              </w:rPr>
              <w:t xml:space="preserve">кыз” әкиятләрендәге образларны тикшерү, әңгәмәдә катнашу. “Образ (сурәт)”, “поэтика” төшенчәләрен өйрәнү </w:t>
            </w:r>
          </w:p>
        </w:tc>
        <w:tc>
          <w:tcPr>
            <w:tcW w:w="1102" w:type="dxa"/>
            <w:tcBorders>
              <w:bottom w:val="single" w:sz="4" w:space="0" w:color="auto"/>
            </w:tcBorders>
          </w:tcPr>
          <w:p w:rsidR="008941D4" w:rsidRPr="009E0C81" w:rsidRDefault="008941D4" w:rsidP="00FB32B9">
            <w:pPr>
              <w:pStyle w:val="Default"/>
              <w:jc w:val="center"/>
              <w:rPr>
                <w:sz w:val="28"/>
                <w:szCs w:val="28"/>
              </w:rPr>
            </w:pPr>
            <w:r w:rsidRPr="009E0C81">
              <w:rPr>
                <w:sz w:val="28"/>
                <w:szCs w:val="28"/>
              </w:rPr>
              <w:t>2</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97"/>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9.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Әдәби әкиятләр. Г.Тукай “</w:t>
            </w:r>
            <w:proofErr w:type="gramStart"/>
            <w:r w:rsidRPr="009E0C81">
              <w:rPr>
                <w:sz w:val="28"/>
                <w:szCs w:val="28"/>
              </w:rPr>
              <w:t>Ш</w:t>
            </w:r>
            <w:proofErr w:type="gramEnd"/>
            <w:r w:rsidRPr="009E0C81">
              <w:rPr>
                <w:sz w:val="28"/>
                <w:szCs w:val="28"/>
              </w:rPr>
              <w:t xml:space="preserve">үрәле”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Әдәби әкиятләргә мисаллар китерү. Эчтәлекләрен искә төшереп сөйләү. Әкият-уку һәм анализлау. Поэмада вакыйгаларны, тө</w:t>
            </w:r>
            <w:proofErr w:type="gramStart"/>
            <w:r w:rsidRPr="009E0C81">
              <w:rPr>
                <w:sz w:val="28"/>
                <w:szCs w:val="28"/>
              </w:rPr>
              <w:t>п</w:t>
            </w:r>
            <w:proofErr w:type="gramEnd"/>
            <w:r w:rsidRPr="009E0C81">
              <w:rPr>
                <w:sz w:val="28"/>
                <w:szCs w:val="28"/>
              </w:rPr>
              <w:t xml:space="preserve"> геройларны күрсәтү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2</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12"/>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10.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Җ.Тә</w:t>
            </w:r>
            <w:proofErr w:type="gramStart"/>
            <w:r w:rsidRPr="009E0C81">
              <w:rPr>
                <w:sz w:val="28"/>
                <w:szCs w:val="28"/>
              </w:rPr>
              <w:t>р</w:t>
            </w:r>
            <w:proofErr w:type="gramEnd"/>
            <w:r w:rsidRPr="009E0C81">
              <w:rPr>
                <w:sz w:val="28"/>
                <w:szCs w:val="28"/>
              </w:rPr>
              <w:t xml:space="preserve">җемановның “Тукран малае Шуктуган” әкияте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Текстны уку, сорауларга җавап эзләү, әкиятнең эчтәлеген аңлау, тө</w:t>
            </w:r>
            <w:proofErr w:type="gramStart"/>
            <w:r w:rsidRPr="009E0C81">
              <w:rPr>
                <w:sz w:val="28"/>
                <w:szCs w:val="28"/>
              </w:rPr>
              <w:t>п</w:t>
            </w:r>
            <w:proofErr w:type="gramEnd"/>
            <w:r w:rsidRPr="009E0C81">
              <w:rPr>
                <w:sz w:val="28"/>
                <w:szCs w:val="28"/>
              </w:rPr>
              <w:t xml:space="preserve"> фикерне билгеләү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27"/>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11.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Ә</w:t>
            </w:r>
            <w:proofErr w:type="gramStart"/>
            <w:r w:rsidRPr="009E0C81">
              <w:rPr>
                <w:sz w:val="28"/>
                <w:szCs w:val="28"/>
              </w:rPr>
              <w:t>хм</w:t>
            </w:r>
            <w:proofErr w:type="gramEnd"/>
            <w:r w:rsidRPr="009E0C81">
              <w:rPr>
                <w:sz w:val="28"/>
                <w:szCs w:val="28"/>
              </w:rPr>
              <w:t xml:space="preserve">әт Фәйзинең “Аучы мәргән белән Болан кыз” әкияте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Әкияте уку, тө</w:t>
            </w:r>
            <w:proofErr w:type="gramStart"/>
            <w:r w:rsidRPr="009E0C81">
              <w:rPr>
                <w:sz w:val="28"/>
                <w:szCs w:val="28"/>
              </w:rPr>
              <w:t>п</w:t>
            </w:r>
            <w:proofErr w:type="gramEnd"/>
            <w:r w:rsidRPr="009E0C81">
              <w:rPr>
                <w:sz w:val="28"/>
                <w:szCs w:val="28"/>
              </w:rPr>
              <w:t xml:space="preserve"> фикерне аеру, әкият геройларына бәя бирү, сөйләү, әңгәмәдә катнашу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80"/>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12.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Рабит Батулланың “Курай уйный бер малай” әкияте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Әсә</w:t>
            </w:r>
            <w:proofErr w:type="gramStart"/>
            <w:r w:rsidRPr="009E0C81">
              <w:rPr>
                <w:sz w:val="28"/>
                <w:szCs w:val="28"/>
              </w:rPr>
              <w:t>р</w:t>
            </w:r>
            <w:proofErr w:type="gramEnd"/>
            <w:r w:rsidRPr="009E0C81">
              <w:rPr>
                <w:sz w:val="28"/>
                <w:szCs w:val="28"/>
              </w:rPr>
              <w:t xml:space="preserve"> буенча әңгәмә кору, үз мөнәсәбәтләрен белдереп, әкиятнең эчтәлеген сөйләү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27"/>
        </w:trPr>
        <w:tc>
          <w:tcPr>
            <w:tcW w:w="1385"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13. </w:t>
            </w:r>
          </w:p>
        </w:tc>
        <w:tc>
          <w:tcPr>
            <w:tcW w:w="5353" w:type="dxa"/>
            <w:tcBorders>
              <w:top w:val="single" w:sz="4" w:space="0" w:color="auto"/>
            </w:tcBorders>
          </w:tcPr>
          <w:p w:rsidR="008941D4" w:rsidRPr="009E0C81" w:rsidRDefault="008941D4" w:rsidP="00FB32B9">
            <w:pPr>
              <w:pStyle w:val="Default"/>
              <w:rPr>
                <w:sz w:val="28"/>
                <w:szCs w:val="28"/>
              </w:rPr>
            </w:pPr>
            <w:r w:rsidRPr="009E0C81">
              <w:rPr>
                <w:sz w:val="28"/>
                <w:szCs w:val="28"/>
              </w:rPr>
              <w:t>Фәнис Яруллинның “</w:t>
            </w:r>
            <w:proofErr w:type="gramStart"/>
            <w:r w:rsidRPr="009E0C81">
              <w:rPr>
                <w:sz w:val="28"/>
                <w:szCs w:val="28"/>
              </w:rPr>
              <w:t>З</w:t>
            </w:r>
            <w:proofErr w:type="gramEnd"/>
            <w:r w:rsidRPr="009E0C81">
              <w:rPr>
                <w:sz w:val="28"/>
                <w:szCs w:val="28"/>
              </w:rPr>
              <w:t xml:space="preserve">әңгәр күлдә ай коена”, “Кояштагы тап” әкиятләре </w:t>
            </w:r>
          </w:p>
        </w:tc>
        <w:tc>
          <w:tcPr>
            <w:tcW w:w="7286"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Укытучы сөйләвен тыңлау, язучы биографиясе буенча хронологик таблица төзү. Әкиятләрне уку, әкият буенча сорауларга җавап бирү, биремнәрне үтәү, геройга бәя бирү </w:t>
            </w:r>
          </w:p>
        </w:tc>
        <w:tc>
          <w:tcPr>
            <w:tcW w:w="1102" w:type="dxa"/>
            <w:tcBorders>
              <w:top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95"/>
        </w:trPr>
        <w:tc>
          <w:tcPr>
            <w:tcW w:w="1385"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14. </w:t>
            </w:r>
          </w:p>
        </w:tc>
        <w:tc>
          <w:tcPr>
            <w:tcW w:w="5353"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Хикәя. Фатих Әмирханның “Ай өстендә </w:t>
            </w:r>
            <w:proofErr w:type="gramStart"/>
            <w:r w:rsidRPr="009E0C81">
              <w:rPr>
                <w:sz w:val="28"/>
                <w:szCs w:val="28"/>
              </w:rPr>
              <w:t>З</w:t>
            </w:r>
            <w:proofErr w:type="gramEnd"/>
            <w:r w:rsidRPr="009E0C81">
              <w:rPr>
                <w:sz w:val="28"/>
                <w:szCs w:val="28"/>
              </w:rPr>
              <w:t xml:space="preserve">өһрә кыз”, “Нәҗип” хикәяләре </w:t>
            </w:r>
          </w:p>
        </w:tc>
        <w:tc>
          <w:tcPr>
            <w:tcW w:w="7286" w:type="dxa"/>
            <w:tcBorders>
              <w:bottom w:val="single" w:sz="4" w:space="0" w:color="auto"/>
            </w:tcBorders>
          </w:tcPr>
          <w:p w:rsidR="008941D4" w:rsidRPr="009E0C81" w:rsidRDefault="008941D4" w:rsidP="00FB32B9">
            <w:pPr>
              <w:pStyle w:val="Default"/>
              <w:rPr>
                <w:sz w:val="28"/>
                <w:szCs w:val="28"/>
              </w:rPr>
            </w:pPr>
            <w:r w:rsidRPr="009E0C81">
              <w:rPr>
                <w:sz w:val="28"/>
                <w:szCs w:val="28"/>
              </w:rPr>
              <w:t>Хикәяләрне уку, анализлау, хис-кичерешләргә, геройларга бәя бирү, сурәтләү чараларын табу, хикәянең үзенчәлекләрен билгелә</w:t>
            </w:r>
            <w:proofErr w:type="gramStart"/>
            <w:r w:rsidRPr="009E0C81">
              <w:rPr>
                <w:sz w:val="28"/>
                <w:szCs w:val="28"/>
              </w:rPr>
              <w:t>п</w:t>
            </w:r>
            <w:proofErr w:type="gramEnd"/>
            <w:r w:rsidRPr="009E0C81">
              <w:rPr>
                <w:sz w:val="28"/>
                <w:szCs w:val="28"/>
              </w:rPr>
              <w:t xml:space="preserve">, төшенчә итеп чыгару </w:t>
            </w:r>
          </w:p>
        </w:tc>
        <w:tc>
          <w:tcPr>
            <w:tcW w:w="1102" w:type="dxa"/>
            <w:tcBorders>
              <w:bottom w:val="single" w:sz="4" w:space="0" w:color="auto"/>
            </w:tcBorders>
          </w:tcPr>
          <w:p w:rsidR="008941D4" w:rsidRPr="009E0C81" w:rsidRDefault="008941D4" w:rsidP="00FB32B9">
            <w:pPr>
              <w:pStyle w:val="Default"/>
              <w:jc w:val="center"/>
              <w:rPr>
                <w:sz w:val="28"/>
                <w:szCs w:val="28"/>
              </w:rPr>
            </w:pPr>
            <w:r w:rsidRPr="009E0C81">
              <w:rPr>
                <w:sz w:val="28"/>
                <w:szCs w:val="28"/>
              </w:rPr>
              <w:t>5</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20"/>
        </w:trPr>
        <w:tc>
          <w:tcPr>
            <w:tcW w:w="1385"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15. </w:t>
            </w:r>
          </w:p>
        </w:tc>
        <w:tc>
          <w:tcPr>
            <w:tcW w:w="5353" w:type="dxa"/>
            <w:tcBorders>
              <w:top w:val="single" w:sz="4" w:space="0" w:color="auto"/>
            </w:tcBorders>
          </w:tcPr>
          <w:p w:rsidR="008941D4" w:rsidRPr="009E0C81" w:rsidRDefault="008941D4" w:rsidP="00FB32B9">
            <w:pPr>
              <w:pStyle w:val="Default"/>
              <w:rPr>
                <w:sz w:val="28"/>
                <w:szCs w:val="28"/>
              </w:rPr>
            </w:pPr>
            <w:r w:rsidRPr="009E0C81">
              <w:rPr>
                <w:sz w:val="28"/>
                <w:szCs w:val="28"/>
              </w:rPr>
              <w:t>Мәсәл. Мәҗ</w:t>
            </w:r>
            <w:proofErr w:type="gramStart"/>
            <w:r w:rsidRPr="009E0C81">
              <w:rPr>
                <w:sz w:val="28"/>
                <w:szCs w:val="28"/>
              </w:rPr>
              <w:t>ит</w:t>
            </w:r>
            <w:proofErr w:type="gramEnd"/>
            <w:r w:rsidRPr="009E0C81">
              <w:rPr>
                <w:sz w:val="28"/>
                <w:szCs w:val="28"/>
              </w:rPr>
              <w:t xml:space="preserve"> Гафуриның “Сарыкны кем </w:t>
            </w:r>
            <w:r w:rsidRPr="009E0C81">
              <w:rPr>
                <w:sz w:val="28"/>
                <w:szCs w:val="28"/>
              </w:rPr>
              <w:lastRenderedPageBreak/>
              <w:t xml:space="preserve">ашаган?” мәсәле </w:t>
            </w:r>
          </w:p>
        </w:tc>
        <w:tc>
          <w:tcPr>
            <w:tcW w:w="7286" w:type="dxa"/>
            <w:tcBorders>
              <w:top w:val="single" w:sz="4" w:space="0" w:color="auto"/>
            </w:tcBorders>
          </w:tcPr>
          <w:p w:rsidR="008941D4" w:rsidRPr="009E0C81" w:rsidRDefault="008941D4" w:rsidP="00FB32B9">
            <w:pPr>
              <w:pStyle w:val="Default"/>
              <w:rPr>
                <w:sz w:val="28"/>
                <w:szCs w:val="28"/>
              </w:rPr>
            </w:pPr>
            <w:r w:rsidRPr="009E0C81">
              <w:rPr>
                <w:sz w:val="28"/>
                <w:szCs w:val="28"/>
              </w:rPr>
              <w:lastRenderedPageBreak/>
              <w:t xml:space="preserve">Таныш булган мәсәлләрне искә төшерү, эчтәлекләрен </w:t>
            </w:r>
            <w:r w:rsidRPr="009E0C81">
              <w:rPr>
                <w:sz w:val="28"/>
                <w:szCs w:val="28"/>
              </w:rPr>
              <w:lastRenderedPageBreak/>
              <w:t>сөйлә</w:t>
            </w:r>
            <w:proofErr w:type="gramStart"/>
            <w:r w:rsidRPr="009E0C81">
              <w:rPr>
                <w:sz w:val="28"/>
                <w:szCs w:val="28"/>
              </w:rPr>
              <w:t>п</w:t>
            </w:r>
            <w:proofErr w:type="gramEnd"/>
            <w:r w:rsidRPr="009E0C81">
              <w:rPr>
                <w:sz w:val="28"/>
                <w:szCs w:val="28"/>
              </w:rPr>
              <w:t xml:space="preserve"> карау. Мәсәлне уку, анализлау, идеяне чыгару </w:t>
            </w:r>
          </w:p>
        </w:tc>
        <w:tc>
          <w:tcPr>
            <w:tcW w:w="1102" w:type="dxa"/>
            <w:tcBorders>
              <w:top w:val="single" w:sz="4" w:space="0" w:color="auto"/>
            </w:tcBorders>
          </w:tcPr>
          <w:p w:rsidR="008941D4" w:rsidRPr="009E0C81" w:rsidRDefault="008941D4" w:rsidP="00FB32B9">
            <w:pPr>
              <w:pStyle w:val="Default"/>
              <w:jc w:val="center"/>
              <w:rPr>
                <w:sz w:val="28"/>
                <w:szCs w:val="28"/>
              </w:rPr>
            </w:pPr>
            <w:r w:rsidRPr="009E0C81">
              <w:rPr>
                <w:sz w:val="28"/>
                <w:szCs w:val="28"/>
              </w:rPr>
              <w:lastRenderedPageBreak/>
              <w:t>2</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65"/>
        </w:trPr>
        <w:tc>
          <w:tcPr>
            <w:tcW w:w="1385" w:type="dxa"/>
            <w:tcBorders>
              <w:bottom w:val="single" w:sz="4" w:space="0" w:color="auto"/>
            </w:tcBorders>
          </w:tcPr>
          <w:p w:rsidR="008941D4" w:rsidRPr="009E0C81" w:rsidRDefault="008941D4" w:rsidP="00FB32B9">
            <w:pPr>
              <w:pStyle w:val="Default"/>
              <w:rPr>
                <w:sz w:val="28"/>
                <w:szCs w:val="28"/>
              </w:rPr>
            </w:pPr>
            <w:r w:rsidRPr="009E0C81">
              <w:rPr>
                <w:sz w:val="28"/>
                <w:szCs w:val="28"/>
              </w:rPr>
              <w:lastRenderedPageBreak/>
              <w:t xml:space="preserve">16. </w:t>
            </w:r>
          </w:p>
        </w:tc>
        <w:tc>
          <w:tcPr>
            <w:tcW w:w="5353" w:type="dxa"/>
            <w:tcBorders>
              <w:bottom w:val="single" w:sz="4" w:space="0" w:color="auto"/>
            </w:tcBorders>
          </w:tcPr>
          <w:p w:rsidR="008941D4" w:rsidRPr="009E0C81" w:rsidRDefault="008941D4" w:rsidP="00FB32B9">
            <w:pPr>
              <w:pStyle w:val="Default"/>
              <w:rPr>
                <w:sz w:val="28"/>
                <w:szCs w:val="28"/>
              </w:rPr>
            </w:pPr>
            <w:r w:rsidRPr="009E0C81">
              <w:rPr>
                <w:sz w:val="28"/>
                <w:szCs w:val="28"/>
              </w:rPr>
              <w:t>Габдулла Тукайның “</w:t>
            </w:r>
            <w:proofErr w:type="gramStart"/>
            <w:r w:rsidRPr="009E0C81">
              <w:rPr>
                <w:sz w:val="28"/>
                <w:szCs w:val="28"/>
              </w:rPr>
              <w:t>Ике</w:t>
            </w:r>
            <w:proofErr w:type="gramEnd"/>
            <w:r w:rsidRPr="009E0C81">
              <w:rPr>
                <w:sz w:val="28"/>
                <w:szCs w:val="28"/>
              </w:rPr>
              <w:t xml:space="preserve"> сабан” мәсәле </w:t>
            </w:r>
          </w:p>
        </w:tc>
        <w:tc>
          <w:tcPr>
            <w:tcW w:w="7286" w:type="dxa"/>
            <w:tcBorders>
              <w:bottom w:val="single" w:sz="4" w:space="0" w:color="auto"/>
            </w:tcBorders>
          </w:tcPr>
          <w:p w:rsidR="008941D4" w:rsidRPr="009E0C81" w:rsidRDefault="008941D4" w:rsidP="00FB32B9">
            <w:pPr>
              <w:pStyle w:val="Default"/>
              <w:rPr>
                <w:sz w:val="28"/>
                <w:szCs w:val="28"/>
              </w:rPr>
            </w:pPr>
            <w:r w:rsidRPr="009E0C81">
              <w:rPr>
                <w:sz w:val="28"/>
                <w:szCs w:val="28"/>
              </w:rPr>
              <w:t>Әсәрне уку, эчтә</w:t>
            </w:r>
            <w:proofErr w:type="gramStart"/>
            <w:r w:rsidRPr="009E0C81">
              <w:rPr>
                <w:sz w:val="28"/>
                <w:szCs w:val="28"/>
              </w:rPr>
              <w:t>леген</w:t>
            </w:r>
            <w:proofErr w:type="gramEnd"/>
            <w:r w:rsidRPr="009E0C81">
              <w:rPr>
                <w:sz w:val="28"/>
                <w:szCs w:val="28"/>
              </w:rPr>
              <w:t xml:space="preserve"> аңлау, фикер алышу, идеясен билгеләү </w:t>
            </w:r>
          </w:p>
        </w:tc>
        <w:tc>
          <w:tcPr>
            <w:tcW w:w="1102" w:type="dxa"/>
            <w:tcBorders>
              <w:bottom w:val="single" w:sz="4" w:space="0" w:color="auto"/>
            </w:tcBorders>
          </w:tcPr>
          <w:p w:rsidR="008941D4" w:rsidRPr="009E0C81" w:rsidRDefault="008941D4" w:rsidP="00FB32B9">
            <w:pPr>
              <w:pStyle w:val="Default"/>
              <w:jc w:val="center"/>
              <w:rPr>
                <w:sz w:val="28"/>
                <w:szCs w:val="28"/>
              </w:rPr>
            </w:pPr>
            <w:r w:rsidRPr="009E0C81">
              <w:rPr>
                <w:sz w:val="28"/>
                <w:szCs w:val="28"/>
              </w:rPr>
              <w:t>1</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65"/>
        </w:trPr>
        <w:tc>
          <w:tcPr>
            <w:tcW w:w="1385"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 xml:space="preserve">17. </w:t>
            </w:r>
          </w:p>
        </w:tc>
        <w:tc>
          <w:tcPr>
            <w:tcW w:w="5353"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Практик дәрес. Сәнгать төре буларак матур әдәбият; чәчмә һәм тезмә әсә</w:t>
            </w:r>
            <w:proofErr w:type="gramStart"/>
            <w:r w:rsidRPr="009E0C81">
              <w:rPr>
                <w:sz w:val="28"/>
                <w:szCs w:val="28"/>
              </w:rPr>
              <w:t>р</w:t>
            </w:r>
            <w:proofErr w:type="gramEnd"/>
            <w:r w:rsidRPr="009E0C81">
              <w:rPr>
                <w:sz w:val="28"/>
                <w:szCs w:val="28"/>
              </w:rPr>
              <w:t xml:space="preserve"> </w:t>
            </w:r>
          </w:p>
        </w:tc>
        <w:tc>
          <w:tcPr>
            <w:tcW w:w="7286" w:type="dxa"/>
            <w:tcBorders>
              <w:top w:val="single" w:sz="4" w:space="0" w:color="auto"/>
              <w:bottom w:val="single" w:sz="4" w:space="0" w:color="auto"/>
            </w:tcBorders>
          </w:tcPr>
          <w:p w:rsidR="008941D4" w:rsidRPr="009E0C81" w:rsidRDefault="008941D4" w:rsidP="00FB32B9">
            <w:pPr>
              <w:pStyle w:val="Default"/>
              <w:rPr>
                <w:sz w:val="28"/>
                <w:szCs w:val="28"/>
              </w:rPr>
            </w:pPr>
            <w:r w:rsidRPr="009E0C81">
              <w:rPr>
                <w:sz w:val="28"/>
                <w:szCs w:val="28"/>
              </w:rPr>
              <w:t>Хикәядәге сурәтләү чараларын табу, аларның әһәмиятен билгеләү. Шигырь тезмәләренең озынлыгын билгеләү; ритм, рифмаларны күзәтү, нәтиҗәлә</w:t>
            </w:r>
            <w:proofErr w:type="gramStart"/>
            <w:r w:rsidRPr="009E0C81">
              <w:rPr>
                <w:sz w:val="28"/>
                <w:szCs w:val="28"/>
              </w:rPr>
              <w:t>р</w:t>
            </w:r>
            <w:proofErr w:type="gramEnd"/>
            <w:r w:rsidRPr="009E0C81">
              <w:rPr>
                <w:sz w:val="28"/>
                <w:szCs w:val="28"/>
              </w:rPr>
              <w:t xml:space="preserve"> ясау </w:t>
            </w:r>
          </w:p>
        </w:tc>
        <w:tc>
          <w:tcPr>
            <w:tcW w:w="1102" w:type="dxa"/>
            <w:tcBorders>
              <w:top w:val="single" w:sz="4" w:space="0" w:color="auto"/>
              <w:bottom w:val="single" w:sz="4" w:space="0" w:color="auto"/>
            </w:tcBorders>
          </w:tcPr>
          <w:p w:rsidR="008941D4" w:rsidRPr="009E0C81" w:rsidRDefault="008941D4" w:rsidP="00FB32B9">
            <w:pPr>
              <w:pStyle w:val="Default"/>
              <w:jc w:val="center"/>
              <w:rPr>
                <w:sz w:val="28"/>
                <w:szCs w:val="28"/>
              </w:rPr>
            </w:pPr>
            <w:r w:rsidRPr="009E0C81">
              <w:rPr>
                <w:sz w:val="28"/>
                <w:szCs w:val="28"/>
              </w:rPr>
              <w:t>2</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50"/>
        </w:trPr>
        <w:tc>
          <w:tcPr>
            <w:tcW w:w="1385"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18. </w:t>
            </w:r>
          </w:p>
        </w:tc>
        <w:tc>
          <w:tcPr>
            <w:tcW w:w="5353"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Габдулла Тукайның “Пар ат”, “Туган җиремә”, “Туган авыл” шигырьләре </w:t>
            </w:r>
          </w:p>
        </w:tc>
        <w:tc>
          <w:tcPr>
            <w:tcW w:w="7286" w:type="dxa"/>
            <w:tcBorders>
              <w:top w:val="single" w:sz="4" w:space="0" w:color="auto"/>
            </w:tcBorders>
          </w:tcPr>
          <w:p w:rsidR="008941D4" w:rsidRPr="009E0C81" w:rsidRDefault="008941D4" w:rsidP="00FB32B9">
            <w:pPr>
              <w:pStyle w:val="Default"/>
              <w:rPr>
                <w:sz w:val="28"/>
                <w:szCs w:val="28"/>
              </w:rPr>
            </w:pPr>
            <w:r w:rsidRPr="009E0C81">
              <w:rPr>
                <w:sz w:val="28"/>
                <w:szCs w:val="28"/>
              </w:rPr>
              <w:t>Шигырьләрне уку, анализлау, хис-сәбә</w:t>
            </w:r>
            <w:proofErr w:type="gramStart"/>
            <w:r w:rsidRPr="009E0C81">
              <w:rPr>
                <w:sz w:val="28"/>
                <w:szCs w:val="28"/>
              </w:rPr>
              <w:t>п</w:t>
            </w:r>
            <w:proofErr w:type="gramEnd"/>
            <w:r w:rsidRPr="009E0C81">
              <w:rPr>
                <w:sz w:val="28"/>
                <w:szCs w:val="28"/>
              </w:rPr>
              <w:t xml:space="preserve"> бәйләнешен ачыклау, сурәтләү чараларын табу </w:t>
            </w:r>
          </w:p>
        </w:tc>
        <w:tc>
          <w:tcPr>
            <w:tcW w:w="1102" w:type="dxa"/>
            <w:tcBorders>
              <w:top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19. </w:t>
            </w:r>
          </w:p>
        </w:tc>
        <w:tc>
          <w:tcPr>
            <w:tcW w:w="5353" w:type="dxa"/>
            <w:tcBorders>
              <w:bottom w:val="single" w:sz="4" w:space="0" w:color="auto"/>
            </w:tcBorders>
          </w:tcPr>
          <w:p w:rsidR="008941D4" w:rsidRPr="009E0C81" w:rsidRDefault="008941D4" w:rsidP="00FB32B9">
            <w:pPr>
              <w:pStyle w:val="Default"/>
              <w:rPr>
                <w:sz w:val="28"/>
                <w:szCs w:val="28"/>
              </w:rPr>
            </w:pPr>
            <w:proofErr w:type="gramStart"/>
            <w:r w:rsidRPr="009E0C81">
              <w:rPr>
                <w:sz w:val="28"/>
                <w:szCs w:val="28"/>
              </w:rPr>
              <w:t>Ш</w:t>
            </w:r>
            <w:proofErr w:type="gramEnd"/>
            <w:r w:rsidRPr="009E0C81">
              <w:rPr>
                <w:sz w:val="28"/>
                <w:szCs w:val="28"/>
              </w:rPr>
              <w:t xml:space="preserve">әүкәт Галиев. Балалар әдәбиятындагы урыны; геройлары, образлар дөньясы. “Һәркем әйтә дөресен”, ”Тереклек суы”, ”Курыкма, тимим!”, “Тарихтан сабак”, ”Өйгә бирелгән эш”, ”Онытылган, өйдә калган” шигырьләре </w:t>
            </w:r>
          </w:p>
        </w:tc>
        <w:tc>
          <w:tcPr>
            <w:tcW w:w="7286" w:type="dxa"/>
            <w:tcBorders>
              <w:bottom w:val="single" w:sz="4" w:space="0" w:color="auto"/>
            </w:tcBorders>
          </w:tcPr>
          <w:p w:rsidR="008941D4" w:rsidRPr="009E0C81" w:rsidRDefault="008941D4" w:rsidP="00FB32B9">
            <w:pPr>
              <w:pStyle w:val="Default"/>
              <w:rPr>
                <w:sz w:val="28"/>
                <w:szCs w:val="28"/>
              </w:rPr>
            </w:pPr>
            <w:r w:rsidRPr="009E0C81">
              <w:rPr>
                <w:sz w:val="28"/>
                <w:szCs w:val="28"/>
              </w:rPr>
              <w:t>Шигырьләрне сәнгатьле итеп уку, тө</w:t>
            </w:r>
            <w:proofErr w:type="gramStart"/>
            <w:r w:rsidRPr="009E0C81">
              <w:rPr>
                <w:sz w:val="28"/>
                <w:szCs w:val="28"/>
              </w:rPr>
              <w:t>п</w:t>
            </w:r>
            <w:proofErr w:type="gramEnd"/>
            <w:r w:rsidRPr="009E0C81">
              <w:rPr>
                <w:sz w:val="28"/>
                <w:szCs w:val="28"/>
              </w:rPr>
              <w:t xml:space="preserve"> фикерне аерып чыгару, фикер алышу </w:t>
            </w:r>
          </w:p>
        </w:tc>
        <w:tc>
          <w:tcPr>
            <w:tcW w:w="1102" w:type="dxa"/>
            <w:tcBorders>
              <w:bottom w:val="single" w:sz="4" w:space="0" w:color="auto"/>
            </w:tcBorders>
          </w:tcPr>
          <w:p w:rsidR="008941D4" w:rsidRPr="009E0C81" w:rsidRDefault="008941D4" w:rsidP="00FB32B9">
            <w:pPr>
              <w:pStyle w:val="Default"/>
              <w:jc w:val="center"/>
              <w:rPr>
                <w:sz w:val="28"/>
                <w:szCs w:val="28"/>
              </w:rPr>
            </w:pPr>
            <w:r w:rsidRPr="009E0C81">
              <w:rPr>
                <w:sz w:val="28"/>
                <w:szCs w:val="28"/>
              </w:rPr>
              <w:t>3</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20. </w:t>
            </w:r>
          </w:p>
        </w:tc>
        <w:tc>
          <w:tcPr>
            <w:tcW w:w="5353"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Ф.Яруллин “Сез иң </w:t>
            </w:r>
            <w:proofErr w:type="gramStart"/>
            <w:r w:rsidRPr="009E0C81">
              <w:rPr>
                <w:sz w:val="28"/>
                <w:szCs w:val="28"/>
              </w:rPr>
              <w:t>г</w:t>
            </w:r>
            <w:proofErr w:type="gramEnd"/>
            <w:r w:rsidRPr="009E0C81">
              <w:rPr>
                <w:sz w:val="28"/>
                <w:szCs w:val="28"/>
              </w:rPr>
              <w:t xml:space="preserve">үзәл кеше икәнсез” </w:t>
            </w:r>
          </w:p>
        </w:tc>
        <w:tc>
          <w:tcPr>
            <w:tcW w:w="7286" w:type="dxa"/>
            <w:tcBorders>
              <w:top w:val="single" w:sz="4" w:space="0" w:color="auto"/>
            </w:tcBorders>
          </w:tcPr>
          <w:p w:rsidR="008941D4" w:rsidRPr="009E0C81" w:rsidRDefault="008941D4" w:rsidP="00FB32B9">
            <w:pPr>
              <w:pStyle w:val="Default"/>
              <w:rPr>
                <w:sz w:val="28"/>
                <w:szCs w:val="28"/>
              </w:rPr>
            </w:pPr>
            <w:r w:rsidRPr="009E0C81">
              <w:rPr>
                <w:sz w:val="28"/>
                <w:szCs w:val="28"/>
              </w:rPr>
              <w:t xml:space="preserve">Шигырьне уку, анализлау, фикер алышу </w:t>
            </w:r>
          </w:p>
        </w:tc>
        <w:tc>
          <w:tcPr>
            <w:tcW w:w="1102" w:type="dxa"/>
            <w:tcBorders>
              <w:top w:val="single" w:sz="4" w:space="0" w:color="auto"/>
            </w:tcBorders>
          </w:tcPr>
          <w:p w:rsidR="008941D4" w:rsidRPr="009E0C81" w:rsidRDefault="008941D4" w:rsidP="00FB32B9">
            <w:pPr>
              <w:pStyle w:val="Default"/>
              <w:jc w:val="center"/>
              <w:rPr>
                <w:sz w:val="28"/>
                <w:szCs w:val="28"/>
              </w:rPr>
            </w:pPr>
            <w:r w:rsidRPr="009E0C81">
              <w:rPr>
                <w:sz w:val="28"/>
                <w:szCs w:val="28"/>
              </w:rPr>
              <w:t>1</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Pr>
          <w:p w:rsidR="008941D4" w:rsidRPr="009E0C81" w:rsidRDefault="008941D4" w:rsidP="00FB32B9">
            <w:pPr>
              <w:pStyle w:val="Default"/>
              <w:rPr>
                <w:sz w:val="28"/>
                <w:szCs w:val="28"/>
              </w:rPr>
            </w:pPr>
            <w:r w:rsidRPr="009E0C81">
              <w:rPr>
                <w:sz w:val="28"/>
                <w:szCs w:val="28"/>
              </w:rPr>
              <w:t xml:space="preserve">21. </w:t>
            </w:r>
          </w:p>
        </w:tc>
        <w:tc>
          <w:tcPr>
            <w:tcW w:w="5353" w:type="dxa"/>
          </w:tcPr>
          <w:p w:rsidR="008941D4" w:rsidRPr="009E0C81" w:rsidRDefault="008941D4" w:rsidP="00FB32B9">
            <w:pPr>
              <w:pStyle w:val="Default"/>
              <w:rPr>
                <w:sz w:val="28"/>
                <w:szCs w:val="28"/>
              </w:rPr>
            </w:pPr>
            <w:proofErr w:type="gramStart"/>
            <w:r w:rsidRPr="009E0C81">
              <w:rPr>
                <w:sz w:val="28"/>
                <w:szCs w:val="28"/>
              </w:rPr>
              <w:t>Б</w:t>
            </w:r>
            <w:proofErr w:type="gramEnd"/>
            <w:r w:rsidRPr="009E0C81">
              <w:rPr>
                <w:sz w:val="28"/>
                <w:szCs w:val="28"/>
              </w:rPr>
              <w:t xml:space="preserve">әйләнешле сөйләм үстерү </w:t>
            </w:r>
          </w:p>
        </w:tc>
        <w:tc>
          <w:tcPr>
            <w:tcW w:w="7286" w:type="dxa"/>
          </w:tcPr>
          <w:p w:rsidR="008941D4" w:rsidRPr="009E0C81" w:rsidRDefault="008941D4" w:rsidP="00FB32B9">
            <w:pPr>
              <w:pStyle w:val="Default"/>
              <w:rPr>
                <w:sz w:val="28"/>
                <w:szCs w:val="28"/>
              </w:rPr>
            </w:pPr>
            <w:r w:rsidRPr="009E0C81">
              <w:rPr>
                <w:sz w:val="28"/>
                <w:szCs w:val="28"/>
              </w:rPr>
              <w:t>Тормыштан алган фикер-карашларга, хис-кичерешләргә нигезләнеп, иҗади эш башкару. Сочинение язу өчен план төзү, план буенча сочинениене мө</w:t>
            </w:r>
            <w:proofErr w:type="gramStart"/>
            <w:r w:rsidRPr="009E0C81">
              <w:rPr>
                <w:sz w:val="28"/>
                <w:szCs w:val="28"/>
              </w:rPr>
              <w:t>ст</w:t>
            </w:r>
            <w:proofErr w:type="gramEnd"/>
            <w:r w:rsidRPr="009E0C81">
              <w:rPr>
                <w:sz w:val="28"/>
                <w:szCs w:val="28"/>
              </w:rPr>
              <w:t xml:space="preserve">әкыйль язу </w:t>
            </w:r>
          </w:p>
        </w:tc>
        <w:tc>
          <w:tcPr>
            <w:tcW w:w="1102" w:type="dxa"/>
          </w:tcPr>
          <w:p w:rsidR="008941D4" w:rsidRPr="009E0C81" w:rsidRDefault="008941D4" w:rsidP="00FB32B9">
            <w:pPr>
              <w:pStyle w:val="Default"/>
              <w:jc w:val="center"/>
              <w:rPr>
                <w:sz w:val="28"/>
                <w:szCs w:val="28"/>
              </w:rPr>
            </w:pPr>
            <w:r w:rsidRPr="009E0C81">
              <w:rPr>
                <w:sz w:val="28"/>
                <w:szCs w:val="28"/>
              </w:rPr>
              <w:t>8</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Pr>
          <w:p w:rsidR="008941D4" w:rsidRPr="009E0C81" w:rsidRDefault="008941D4" w:rsidP="00FB32B9">
            <w:pPr>
              <w:pStyle w:val="Default"/>
              <w:rPr>
                <w:sz w:val="28"/>
                <w:szCs w:val="28"/>
              </w:rPr>
            </w:pPr>
            <w:r w:rsidRPr="009E0C81">
              <w:rPr>
                <w:sz w:val="28"/>
                <w:szCs w:val="28"/>
              </w:rPr>
              <w:t xml:space="preserve">22. </w:t>
            </w:r>
          </w:p>
        </w:tc>
        <w:tc>
          <w:tcPr>
            <w:tcW w:w="5353" w:type="dxa"/>
          </w:tcPr>
          <w:p w:rsidR="008941D4" w:rsidRPr="009E0C81" w:rsidRDefault="008941D4" w:rsidP="00FB32B9">
            <w:pPr>
              <w:pStyle w:val="Default"/>
              <w:rPr>
                <w:sz w:val="28"/>
                <w:szCs w:val="28"/>
              </w:rPr>
            </w:pPr>
            <w:r w:rsidRPr="009E0C81">
              <w:rPr>
                <w:sz w:val="28"/>
                <w:szCs w:val="28"/>
              </w:rPr>
              <w:t xml:space="preserve">Дәрестән тыш уку </w:t>
            </w:r>
          </w:p>
        </w:tc>
        <w:tc>
          <w:tcPr>
            <w:tcW w:w="7286" w:type="dxa"/>
          </w:tcPr>
          <w:p w:rsidR="008941D4" w:rsidRPr="009E0C81" w:rsidRDefault="008941D4" w:rsidP="00FB32B9">
            <w:pPr>
              <w:pStyle w:val="Default"/>
              <w:rPr>
                <w:sz w:val="28"/>
                <w:szCs w:val="28"/>
              </w:rPr>
            </w:pPr>
            <w:r w:rsidRPr="009E0C81">
              <w:rPr>
                <w:sz w:val="28"/>
                <w:szCs w:val="28"/>
              </w:rPr>
              <w:t>Дәрестән тыш әдәби әсәрлә</w:t>
            </w:r>
            <w:proofErr w:type="gramStart"/>
            <w:r w:rsidRPr="009E0C81">
              <w:rPr>
                <w:sz w:val="28"/>
                <w:szCs w:val="28"/>
              </w:rPr>
              <w:t>р</w:t>
            </w:r>
            <w:proofErr w:type="gramEnd"/>
            <w:r w:rsidRPr="009E0C81">
              <w:rPr>
                <w:sz w:val="28"/>
                <w:szCs w:val="28"/>
              </w:rPr>
              <w:t xml:space="preserve"> уку, аларның эчтәлеген сөйли алу </w:t>
            </w:r>
          </w:p>
        </w:tc>
        <w:tc>
          <w:tcPr>
            <w:tcW w:w="1102" w:type="dxa"/>
          </w:tcPr>
          <w:p w:rsidR="008941D4" w:rsidRPr="009E0C81" w:rsidRDefault="008941D4" w:rsidP="00FB32B9">
            <w:pPr>
              <w:pStyle w:val="Default"/>
              <w:jc w:val="center"/>
              <w:rPr>
                <w:sz w:val="28"/>
                <w:szCs w:val="28"/>
              </w:rPr>
            </w:pPr>
            <w:r w:rsidRPr="009E0C81">
              <w:rPr>
                <w:sz w:val="28"/>
                <w:szCs w:val="28"/>
              </w:rPr>
              <w:t>4</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Pr>
          <w:p w:rsidR="008941D4" w:rsidRPr="009E0C81" w:rsidRDefault="008941D4" w:rsidP="00FB32B9">
            <w:pPr>
              <w:pStyle w:val="Default"/>
              <w:rPr>
                <w:sz w:val="28"/>
                <w:szCs w:val="28"/>
              </w:rPr>
            </w:pPr>
            <w:r w:rsidRPr="009E0C81">
              <w:rPr>
                <w:sz w:val="28"/>
                <w:szCs w:val="28"/>
              </w:rPr>
              <w:t xml:space="preserve">23. </w:t>
            </w:r>
          </w:p>
        </w:tc>
        <w:tc>
          <w:tcPr>
            <w:tcW w:w="5353" w:type="dxa"/>
          </w:tcPr>
          <w:p w:rsidR="008941D4" w:rsidRPr="009E0C81" w:rsidRDefault="008941D4" w:rsidP="00FB32B9">
            <w:pPr>
              <w:pStyle w:val="Default"/>
              <w:rPr>
                <w:sz w:val="28"/>
                <w:szCs w:val="28"/>
              </w:rPr>
            </w:pPr>
            <w:r w:rsidRPr="009E0C81">
              <w:rPr>
                <w:sz w:val="28"/>
                <w:szCs w:val="28"/>
              </w:rPr>
              <w:t xml:space="preserve">Йомгаклау дәресе </w:t>
            </w:r>
          </w:p>
        </w:tc>
        <w:tc>
          <w:tcPr>
            <w:tcW w:w="7286" w:type="dxa"/>
          </w:tcPr>
          <w:p w:rsidR="008941D4" w:rsidRPr="009E0C81" w:rsidRDefault="008941D4" w:rsidP="00FB32B9">
            <w:pPr>
              <w:pStyle w:val="Default"/>
              <w:rPr>
                <w:sz w:val="28"/>
                <w:szCs w:val="28"/>
              </w:rPr>
            </w:pPr>
            <w:r w:rsidRPr="009E0C81">
              <w:rPr>
                <w:sz w:val="28"/>
                <w:szCs w:val="28"/>
              </w:rPr>
              <w:t xml:space="preserve">Уку елы буена үткәннәрне кабатлау, әңгәмәдә катнашу, нәтиҗә ясау </w:t>
            </w:r>
          </w:p>
        </w:tc>
        <w:tc>
          <w:tcPr>
            <w:tcW w:w="1102" w:type="dxa"/>
          </w:tcPr>
          <w:p w:rsidR="008941D4" w:rsidRPr="009E0C81" w:rsidRDefault="008941D4" w:rsidP="00FB32B9">
            <w:pPr>
              <w:pStyle w:val="Default"/>
              <w:jc w:val="center"/>
              <w:rPr>
                <w:sz w:val="28"/>
                <w:szCs w:val="28"/>
              </w:rPr>
            </w:pPr>
            <w:r w:rsidRPr="009E0C81">
              <w:rPr>
                <w:sz w:val="28"/>
                <w:szCs w:val="28"/>
              </w:rPr>
              <w:t>1</w:t>
            </w:r>
          </w:p>
        </w:tc>
      </w:tr>
      <w:tr w:rsidR="00D57861" w:rsidTr="00FB32B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385" w:type="dxa"/>
            <w:tcBorders>
              <w:bottom w:val="single" w:sz="4" w:space="0" w:color="auto"/>
            </w:tcBorders>
          </w:tcPr>
          <w:p w:rsidR="008941D4" w:rsidRPr="009E0C81" w:rsidRDefault="008941D4" w:rsidP="00FB32B9">
            <w:pPr>
              <w:pStyle w:val="a3"/>
              <w:rPr>
                <w:rFonts w:ascii="Times New Roman" w:hAnsi="Times New Roman" w:cs="Times New Roman"/>
                <w:sz w:val="28"/>
                <w:szCs w:val="28"/>
              </w:rPr>
            </w:pPr>
          </w:p>
        </w:tc>
        <w:tc>
          <w:tcPr>
            <w:tcW w:w="5353" w:type="dxa"/>
            <w:tcBorders>
              <w:bottom w:val="single" w:sz="4" w:space="0" w:color="auto"/>
            </w:tcBorders>
          </w:tcPr>
          <w:p w:rsidR="008941D4" w:rsidRPr="009E0C81" w:rsidRDefault="008941D4" w:rsidP="00FB32B9">
            <w:pPr>
              <w:pStyle w:val="Default"/>
              <w:rPr>
                <w:sz w:val="28"/>
                <w:szCs w:val="28"/>
              </w:rPr>
            </w:pPr>
            <w:r w:rsidRPr="009E0C81">
              <w:rPr>
                <w:sz w:val="28"/>
                <w:szCs w:val="28"/>
              </w:rPr>
              <w:t xml:space="preserve">Барлыгы: </w:t>
            </w:r>
          </w:p>
          <w:p w:rsidR="008941D4" w:rsidRPr="009E0C81" w:rsidRDefault="008941D4" w:rsidP="00FB32B9">
            <w:pPr>
              <w:pStyle w:val="a3"/>
              <w:rPr>
                <w:rFonts w:ascii="Times New Roman" w:hAnsi="Times New Roman" w:cs="Times New Roman"/>
                <w:sz w:val="28"/>
                <w:szCs w:val="28"/>
              </w:rPr>
            </w:pPr>
          </w:p>
        </w:tc>
        <w:tc>
          <w:tcPr>
            <w:tcW w:w="7286" w:type="dxa"/>
            <w:tcBorders>
              <w:bottom w:val="single" w:sz="4" w:space="0" w:color="auto"/>
            </w:tcBorders>
          </w:tcPr>
          <w:p w:rsidR="008941D4" w:rsidRPr="009E0C81" w:rsidRDefault="008941D4" w:rsidP="00FB32B9">
            <w:pPr>
              <w:pStyle w:val="a3"/>
              <w:rPr>
                <w:rFonts w:ascii="Times New Roman" w:hAnsi="Times New Roman" w:cs="Times New Roman"/>
                <w:sz w:val="28"/>
                <w:szCs w:val="28"/>
              </w:rPr>
            </w:pPr>
          </w:p>
        </w:tc>
        <w:tc>
          <w:tcPr>
            <w:tcW w:w="1102" w:type="dxa"/>
            <w:tcBorders>
              <w:bottom w:val="single" w:sz="4" w:space="0" w:color="auto"/>
            </w:tcBorders>
          </w:tcPr>
          <w:p w:rsidR="008941D4" w:rsidRPr="009E0C81" w:rsidRDefault="008941D4" w:rsidP="00FB32B9">
            <w:pPr>
              <w:pStyle w:val="a3"/>
              <w:jc w:val="center"/>
              <w:rPr>
                <w:rFonts w:ascii="Times New Roman" w:hAnsi="Times New Roman" w:cs="Times New Roman"/>
                <w:sz w:val="28"/>
                <w:szCs w:val="28"/>
                <w:lang w:val="en-US"/>
              </w:rPr>
            </w:pPr>
            <w:r w:rsidRPr="009E0C81">
              <w:rPr>
                <w:rFonts w:ascii="Times New Roman" w:hAnsi="Times New Roman" w:cs="Times New Roman"/>
                <w:sz w:val="28"/>
                <w:szCs w:val="28"/>
                <w:lang w:val="en-US"/>
              </w:rPr>
              <w:t>70</w:t>
            </w:r>
          </w:p>
        </w:tc>
      </w:tr>
    </w:tbl>
    <w:p w:rsidR="008941D4" w:rsidRDefault="008941D4" w:rsidP="008941D4">
      <w:pPr>
        <w:pStyle w:val="a3"/>
        <w:rPr>
          <w:rFonts w:ascii="Times New Roman" w:hAnsi="Times New Roman" w:cs="Times New Roman"/>
          <w:sz w:val="24"/>
          <w:szCs w:val="24"/>
          <w:lang w:val="tt-RU"/>
        </w:rPr>
      </w:pPr>
    </w:p>
    <w:p w:rsidR="009E0C81" w:rsidRDefault="009E0C81" w:rsidP="00185C98">
      <w:pPr>
        <w:pStyle w:val="a3"/>
        <w:jc w:val="center"/>
        <w:rPr>
          <w:rFonts w:ascii="Times New Roman" w:hAnsi="Times New Roman" w:cs="Times New Roman"/>
          <w:sz w:val="28"/>
          <w:szCs w:val="28"/>
          <w:lang w:val="tt-RU"/>
        </w:rPr>
      </w:pPr>
    </w:p>
    <w:p w:rsidR="009E0C81" w:rsidRDefault="009E0C81" w:rsidP="00185C98">
      <w:pPr>
        <w:pStyle w:val="a3"/>
        <w:jc w:val="center"/>
        <w:rPr>
          <w:rFonts w:ascii="Times New Roman" w:hAnsi="Times New Roman" w:cs="Times New Roman"/>
          <w:sz w:val="28"/>
          <w:szCs w:val="28"/>
          <w:lang w:val="tt-RU"/>
        </w:rPr>
      </w:pPr>
    </w:p>
    <w:p w:rsidR="009E0C81" w:rsidRDefault="009E0C81" w:rsidP="00185C98">
      <w:pPr>
        <w:pStyle w:val="a3"/>
        <w:jc w:val="center"/>
        <w:rPr>
          <w:rFonts w:ascii="Times New Roman" w:hAnsi="Times New Roman" w:cs="Times New Roman"/>
          <w:sz w:val="28"/>
          <w:szCs w:val="28"/>
          <w:lang w:val="tt-RU"/>
        </w:rPr>
      </w:pPr>
    </w:p>
    <w:p w:rsidR="00185C98" w:rsidRPr="00B934D0" w:rsidRDefault="00185C98" w:rsidP="00185C98">
      <w:pPr>
        <w:pStyle w:val="a3"/>
        <w:jc w:val="center"/>
        <w:rPr>
          <w:rFonts w:ascii="Times New Roman" w:hAnsi="Times New Roman" w:cs="Times New Roman"/>
          <w:b/>
          <w:sz w:val="28"/>
          <w:szCs w:val="28"/>
          <w:lang w:val="tt-RU"/>
        </w:rPr>
      </w:pPr>
      <w:r w:rsidRPr="00B934D0">
        <w:rPr>
          <w:rFonts w:ascii="Times New Roman" w:hAnsi="Times New Roman" w:cs="Times New Roman"/>
          <w:b/>
          <w:sz w:val="28"/>
          <w:szCs w:val="28"/>
          <w:lang w:val="tt-RU"/>
        </w:rPr>
        <w:lastRenderedPageBreak/>
        <w:t>Календар</w:t>
      </w:r>
      <w:r w:rsidRPr="00B934D0">
        <w:rPr>
          <w:rFonts w:ascii="Times New Roman" w:hAnsi="Times New Roman" w:cs="Times New Roman"/>
          <w:b/>
          <w:sz w:val="28"/>
          <w:szCs w:val="28"/>
        </w:rPr>
        <w:t>ь-тематик план</w:t>
      </w:r>
    </w:p>
    <w:p w:rsidR="00B934D0" w:rsidRDefault="00B934D0" w:rsidP="00185C98">
      <w:pPr>
        <w:pStyle w:val="a3"/>
        <w:jc w:val="center"/>
        <w:rPr>
          <w:rFonts w:ascii="Times New Roman" w:hAnsi="Times New Roman" w:cs="Times New Roman"/>
          <w:sz w:val="28"/>
          <w:szCs w:val="28"/>
          <w:lang w:val="tt-RU"/>
        </w:rPr>
      </w:pPr>
    </w:p>
    <w:p w:rsidR="00B934D0" w:rsidRPr="00B934D0" w:rsidRDefault="00B934D0" w:rsidP="00185C98">
      <w:pPr>
        <w:pStyle w:val="a3"/>
        <w:jc w:val="center"/>
        <w:rPr>
          <w:rFonts w:ascii="Times New Roman" w:hAnsi="Times New Roman" w:cs="Times New Roman"/>
          <w:sz w:val="28"/>
          <w:szCs w:val="28"/>
          <w:lang w:val="tt-RU"/>
        </w:rPr>
      </w:pPr>
      <w:r>
        <w:rPr>
          <w:rFonts w:ascii="Times New Roman" w:hAnsi="Times New Roman" w:cs="Times New Roman"/>
          <w:sz w:val="28"/>
          <w:szCs w:val="28"/>
          <w:lang w:val="tt-RU"/>
        </w:rPr>
        <w:t>УМК (</w:t>
      </w:r>
      <w:r w:rsidRPr="00B934D0">
        <w:rPr>
          <w:rFonts w:ascii="Times New Roman" w:hAnsi="Times New Roman" w:cs="Times New Roman"/>
          <w:sz w:val="28"/>
          <w:szCs w:val="28"/>
          <w:lang w:val="tt-RU"/>
        </w:rPr>
        <w:t>Әдәбият. 5 сыйныф: татар телендә гомуми белем бирү оешмалары өчен уку әсбабы /Ф.Ә. Ганиева, Л.Г. Сабирова / - Казан: Татар. кит. нәшр., 2014. – 175б.</w:t>
      </w:r>
      <w:r>
        <w:rPr>
          <w:rFonts w:ascii="Times New Roman" w:hAnsi="Times New Roman" w:cs="Times New Roman"/>
          <w:sz w:val="28"/>
          <w:szCs w:val="28"/>
          <w:lang w:val="tt-RU"/>
        </w:rPr>
        <w:t>)</w:t>
      </w:r>
    </w:p>
    <w:tbl>
      <w:tblPr>
        <w:tblpPr w:leftFromText="180" w:rightFromText="180" w:vertAnchor="page" w:horzAnchor="margin" w:tblpY="4051"/>
        <w:tblW w:w="12850" w:type="dxa"/>
        <w:tblLayout w:type="fixed"/>
        <w:tblLook w:val="0000" w:firstRow="0" w:lastRow="0" w:firstColumn="0" w:lastColumn="0" w:noHBand="0" w:noVBand="0"/>
      </w:tblPr>
      <w:tblGrid>
        <w:gridCol w:w="798"/>
        <w:gridCol w:w="2498"/>
        <w:gridCol w:w="6"/>
        <w:gridCol w:w="37"/>
        <w:gridCol w:w="43"/>
        <w:gridCol w:w="1404"/>
        <w:gridCol w:w="1513"/>
        <w:gridCol w:w="9"/>
        <w:gridCol w:w="30"/>
        <w:gridCol w:w="7"/>
        <w:gridCol w:w="12"/>
        <w:gridCol w:w="13"/>
        <w:gridCol w:w="30"/>
        <w:gridCol w:w="29"/>
        <w:gridCol w:w="1184"/>
        <w:gridCol w:w="9"/>
        <w:gridCol w:w="5219"/>
        <w:gridCol w:w="9"/>
      </w:tblGrid>
      <w:tr w:rsidR="00181E0D" w:rsidRPr="009677E6" w:rsidTr="00181E0D">
        <w:trPr>
          <w:gridAfter w:val="1"/>
          <w:wAfter w:w="9" w:type="dxa"/>
          <w:trHeight w:val="276"/>
        </w:trPr>
        <w:tc>
          <w:tcPr>
            <w:tcW w:w="798" w:type="dxa"/>
            <w:vMerge w:val="restart"/>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Дәрес</w:t>
            </w:r>
          </w:p>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тәрти</w:t>
            </w:r>
          </w:p>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бе</w:t>
            </w:r>
          </w:p>
        </w:tc>
        <w:tc>
          <w:tcPr>
            <w:tcW w:w="2498" w:type="dxa"/>
            <w:vMerge w:val="restart"/>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 xml:space="preserve">Тема </w:t>
            </w:r>
          </w:p>
        </w:tc>
        <w:tc>
          <w:tcPr>
            <w:tcW w:w="1490" w:type="dxa"/>
            <w:gridSpan w:val="4"/>
            <w:vMerge w:val="restart"/>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Сәг.</w:t>
            </w:r>
          </w:p>
          <w:p w:rsidR="00181E0D" w:rsidRPr="009677E6" w:rsidRDefault="00181E0D" w:rsidP="00181E0D">
            <w:pPr>
              <w:spacing w:after="0" w:line="240" w:lineRule="auto"/>
              <w:jc w:val="cente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сан.</w:t>
            </w:r>
          </w:p>
        </w:tc>
        <w:tc>
          <w:tcPr>
            <w:tcW w:w="2827" w:type="dxa"/>
            <w:gridSpan w:val="9"/>
            <w:vMerge w:val="restart"/>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r>
              <w:rPr>
                <w:rFonts w:ascii="Times New Roman" w:hAnsi="Times New Roman"/>
                <w:sz w:val="24"/>
                <w:szCs w:val="24"/>
                <w:lang w:val="tt-RU"/>
              </w:rPr>
              <w:t>Дата</w:t>
            </w:r>
          </w:p>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vMerge w:val="restart"/>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Көтелгән нәтиҗәләр</w:t>
            </w:r>
          </w:p>
        </w:tc>
      </w:tr>
      <w:tr w:rsidR="00181E0D" w:rsidRPr="009677E6" w:rsidTr="00181E0D">
        <w:trPr>
          <w:gridAfter w:val="1"/>
          <w:wAfter w:w="9" w:type="dxa"/>
          <w:trHeight w:val="285"/>
        </w:trPr>
        <w:tc>
          <w:tcPr>
            <w:tcW w:w="798" w:type="dxa"/>
            <w:vMerge/>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2498" w:type="dxa"/>
            <w:vMerge/>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1490" w:type="dxa"/>
            <w:gridSpan w:val="4"/>
            <w:vMerge/>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2827" w:type="dxa"/>
            <w:gridSpan w:val="9"/>
            <w:vMerge/>
            <w:tcBorders>
              <w:top w:val="single" w:sz="4" w:space="0" w:color="000000"/>
              <w:left w:val="single" w:sz="4" w:space="0" w:color="auto"/>
              <w:bottom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5228" w:type="dxa"/>
            <w:gridSpan w:val="2"/>
            <w:vMerge/>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r>
      <w:tr w:rsidR="00181E0D" w:rsidRPr="009677E6" w:rsidTr="00181E0D">
        <w:trPr>
          <w:gridAfter w:val="1"/>
          <w:wAfter w:w="9" w:type="dxa"/>
          <w:trHeight w:val="356"/>
        </w:trPr>
        <w:tc>
          <w:tcPr>
            <w:tcW w:w="798" w:type="dxa"/>
            <w:vMerge/>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2498" w:type="dxa"/>
            <w:vMerge/>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1490" w:type="dxa"/>
            <w:gridSpan w:val="4"/>
            <w:vMerge/>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1559" w:type="dxa"/>
            <w:gridSpan w:val="4"/>
            <w:tcBorders>
              <w:top w:val="single" w:sz="4" w:space="0" w:color="auto"/>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План</w:t>
            </w:r>
          </w:p>
        </w:tc>
        <w:tc>
          <w:tcPr>
            <w:tcW w:w="1268" w:type="dxa"/>
            <w:gridSpan w:val="5"/>
            <w:tcBorders>
              <w:top w:val="single" w:sz="4" w:space="0" w:color="auto"/>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Факт</w:t>
            </w: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Махсус белем һәм күнекмәләр</w:t>
            </w:r>
          </w:p>
        </w:tc>
      </w:tr>
      <w:tr w:rsidR="00181E0D" w:rsidRPr="00B934D0"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1</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Кереш. Халык авыз иҗаты</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p w:rsidR="00181E0D" w:rsidRPr="009677E6" w:rsidRDefault="00181E0D" w:rsidP="00181E0D">
            <w:pPr>
              <w:spacing w:after="0" w:line="240" w:lineRule="auto"/>
              <w:rPr>
                <w:rFonts w:ascii="Times New Roman" w:hAnsi="Times New Roman"/>
                <w:sz w:val="24"/>
                <w:szCs w:val="24"/>
                <w:lang w:val="tt-RU"/>
              </w:rPr>
            </w:pP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2.09</w:t>
            </w:r>
          </w:p>
        </w:tc>
        <w:tc>
          <w:tcPr>
            <w:tcW w:w="1314" w:type="dxa"/>
            <w:gridSpan w:val="8"/>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eastAsia="Times New Roman" w:hAnsi="Times New Roman"/>
                <w:sz w:val="24"/>
                <w:szCs w:val="24"/>
                <w:lang w:val="tt-RU"/>
              </w:rPr>
              <w:t xml:space="preserve">Матур әдәбиятны сәнгатьнең бер төре буларак кабул итә белү. Фольклор һәм аның жанрлары турында мәгълүматка ия булу.  </w:t>
            </w:r>
          </w:p>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 xml:space="preserve">Әкиятләр  </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sidRPr="009677E6">
              <w:rPr>
                <w:rFonts w:ascii="Times New Roman" w:hAnsi="Times New Roman"/>
                <w:sz w:val="24"/>
                <w:szCs w:val="24"/>
                <w:lang w:val="tt-RU"/>
              </w:rPr>
              <w:t>2</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362324" w:rsidP="00181E0D">
            <w:pPr>
              <w:spacing w:after="0" w:line="240" w:lineRule="auto"/>
              <w:rPr>
                <w:rFonts w:ascii="Times New Roman" w:hAnsi="Times New Roman"/>
                <w:sz w:val="24"/>
                <w:szCs w:val="24"/>
                <w:lang w:val="tt-RU"/>
              </w:rPr>
            </w:pPr>
            <w:r>
              <w:rPr>
                <w:rFonts w:ascii="Times New Roman" w:hAnsi="Times New Roman"/>
                <w:sz w:val="24"/>
                <w:szCs w:val="24"/>
                <w:lang w:val="tt-RU"/>
              </w:rPr>
              <w:t xml:space="preserve">“Ак бүре” әкиятен </w:t>
            </w:r>
            <w:r w:rsidR="00181E0D" w:rsidRPr="009677E6">
              <w:rPr>
                <w:rFonts w:ascii="Times New Roman" w:hAnsi="Times New Roman"/>
                <w:sz w:val="24"/>
                <w:szCs w:val="24"/>
                <w:lang w:val="tt-RU"/>
              </w:rPr>
              <w:t>уку</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4.09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Сәнгатьле, йөгерек уку күнекмәләре булдыру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“Ак бүре” әкиятендә тылсым элементлары</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9.09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eastAsia="Times New Roman" w:hAnsi="Times New Roman"/>
                <w:sz w:val="24"/>
                <w:szCs w:val="24"/>
                <w:lang w:val="tt-RU"/>
              </w:rPr>
              <w:t>Әкияттәге тылсым элементларын күрсәтә белү.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“Ак бүре” әкиятенеӊ әһәмияте</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11.09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Әкият геройларының  көрәш максатлары һәм җиңүгә китергән сәбәпләр.</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“Үги кыз” әкияте  </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16.09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Сәнгатьле, йөгерек уку күнекмәләре булдыру.</w:t>
            </w:r>
          </w:p>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Әсәрне рольләргә бүлеп уку.</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Height w:val="1037"/>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 </w:t>
            </w:r>
            <w:r w:rsidRPr="0009418C">
              <w:rPr>
                <w:rFonts w:ascii="Times New Roman" w:hAnsi="Times New Roman"/>
                <w:sz w:val="24"/>
                <w:szCs w:val="24"/>
                <w:lang w:val="tt-RU"/>
              </w:rPr>
              <w:t>"Үги кыз" әкиятендә геройларга характер</w:t>
            </w:r>
            <w:r>
              <w:rPr>
                <w:rFonts w:ascii="Times New Roman" w:hAnsi="Times New Roman"/>
                <w:sz w:val="24"/>
                <w:szCs w:val="24"/>
                <w:lang w:val="tt-RU"/>
              </w:rPr>
              <w:t>и</w:t>
            </w:r>
            <w:r w:rsidRPr="0009418C">
              <w:rPr>
                <w:rFonts w:ascii="Times New Roman" w:hAnsi="Times New Roman"/>
                <w:sz w:val="24"/>
                <w:szCs w:val="24"/>
                <w:lang w:val="tt-RU"/>
              </w:rPr>
              <w:t>стика бирү</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18.09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eastAsia="Times New Roman" w:hAnsi="Times New Roman"/>
                <w:sz w:val="24"/>
                <w:szCs w:val="24"/>
                <w:lang w:val="tt-RU"/>
              </w:rPr>
              <w:t>Герой холкындагы гаделлек, тугрылык турында аңлата алу.</w:t>
            </w:r>
          </w:p>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eastAsia="Times New Roman" w:hAnsi="Times New Roman"/>
                <w:sz w:val="24"/>
                <w:szCs w:val="24"/>
                <w:lang w:val="tt-RU"/>
              </w:rPr>
              <w:t>ӘТ: Эндәш сүзләр, кабатлаулар, диалог турында төшенчә.</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7</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D71D27"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“Үги кыз” әкиятендә гипербола һәм литоталар</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23.09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Кызларга хас сыйфатлар. Чагыштыру аша нәтиҗә ясау.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rPr>
                <w:rFonts w:ascii="Times New Roman" w:eastAsia="Times New Roman" w:hAnsi="Times New Roman"/>
                <w:sz w:val="24"/>
                <w:szCs w:val="24"/>
                <w:lang w:val="tt-RU"/>
              </w:rPr>
            </w:pPr>
            <w:r>
              <w:rPr>
                <w:rFonts w:ascii="Times New Roman" w:eastAsia="Times New Roman" w:hAnsi="Times New Roman"/>
                <w:sz w:val="24"/>
                <w:szCs w:val="24"/>
                <w:lang w:val="tt-RU"/>
              </w:rPr>
              <w:t>Әкиятләр буенча ДТУ</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13"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25.09</w:t>
            </w:r>
          </w:p>
        </w:tc>
        <w:tc>
          <w:tcPr>
            <w:tcW w:w="1314" w:type="dxa"/>
            <w:gridSpan w:val="8"/>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 xml:space="preserve">Әкиятләрдә кешегә хас сыйфатларның һәм фикер йөртүнең хайваннарга, табигать җисемнәренә үзенчәлекле төстә күчерелүен </w:t>
            </w:r>
            <w:r w:rsidRPr="009677E6">
              <w:rPr>
                <w:rFonts w:ascii="Times New Roman" w:hAnsi="Times New Roman"/>
                <w:sz w:val="24"/>
                <w:szCs w:val="24"/>
                <w:lang w:val="tt-RU"/>
              </w:rPr>
              <w:lastRenderedPageBreak/>
              <w:t>белү.</w:t>
            </w:r>
          </w:p>
        </w:tc>
      </w:tr>
      <w:tr w:rsidR="00181E0D" w:rsidRPr="00362324" w:rsidTr="00181E0D">
        <w:trPr>
          <w:gridAfter w:val="1"/>
          <w:wAfter w:w="9" w:type="dxa"/>
          <w:trHeight w:val="1160"/>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9</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Җыр турында төшенчә.“Кара урм</w:t>
            </w:r>
            <w:bookmarkStart w:id="0" w:name="_GoBack"/>
            <w:bookmarkEnd w:id="0"/>
            <w:r w:rsidRPr="009677E6">
              <w:rPr>
                <w:rFonts w:ascii="Times New Roman" w:hAnsi="Times New Roman"/>
                <w:sz w:val="24"/>
                <w:szCs w:val="24"/>
                <w:lang w:val="tt-RU"/>
              </w:rPr>
              <w:t xml:space="preserve">ан” , “Гөлҗамал” җырлары  </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22"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30.09</w:t>
            </w:r>
          </w:p>
        </w:tc>
        <w:tc>
          <w:tcPr>
            <w:tcW w:w="1305" w:type="dxa"/>
            <w:gridSpan w:val="7"/>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Халыкның рухи тормышыннда җырның ролен, аның көй белән бергә яшәвен аңлау.</w:t>
            </w:r>
          </w:p>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ӘТ:“Әдәбият белеме сүзлеге”ннән файдаланып, җыр турында мәгълүмат туплау.</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10</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Моң турында төшенчә</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22"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2.10</w:t>
            </w:r>
          </w:p>
        </w:tc>
        <w:tc>
          <w:tcPr>
            <w:tcW w:w="1305" w:type="dxa"/>
            <w:gridSpan w:val="7"/>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Көйләрдә моңның әһәмиятен белү.</w:t>
            </w:r>
          </w:p>
        </w:tc>
      </w:tr>
      <w:tr w:rsidR="00181E0D" w:rsidRPr="009677E6" w:rsidTr="00181E0D">
        <w:trPr>
          <w:gridAfter w:val="1"/>
          <w:wAfter w:w="9" w:type="dxa"/>
          <w:trHeight w:val="703"/>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“Туган ил”, “Яшә, Республикам!”, “Ай  былбылым”</w:t>
            </w:r>
            <w:r>
              <w:rPr>
                <w:rFonts w:ascii="Times New Roman" w:hAnsi="Times New Roman"/>
                <w:sz w:val="24"/>
                <w:szCs w:val="24"/>
                <w:lang w:val="tt-RU"/>
              </w:rPr>
              <w:t xml:space="preserve"> җырлары</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22"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7.10</w:t>
            </w:r>
          </w:p>
        </w:tc>
        <w:tc>
          <w:tcPr>
            <w:tcW w:w="1305" w:type="dxa"/>
            <w:gridSpan w:val="7"/>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spacing w:line="270" w:lineRule="atLeast"/>
              <w:rPr>
                <w:rFonts w:ascii="Times New Roman" w:hAnsi="Times New Roman"/>
                <w:sz w:val="24"/>
                <w:szCs w:val="24"/>
                <w:lang w:val="tt-RU"/>
              </w:rPr>
            </w:pPr>
            <w:r w:rsidRPr="009677E6">
              <w:rPr>
                <w:rFonts w:ascii="Times New Roman" w:hAnsi="Times New Roman"/>
                <w:sz w:val="24"/>
                <w:szCs w:val="24"/>
                <w:lang w:val="tt-RU"/>
              </w:rPr>
              <w:t>Татар музыкасының үзенчәлекләре белән танышу;</w:t>
            </w:r>
          </w:p>
          <w:p w:rsidR="00181E0D" w:rsidRPr="009677E6" w:rsidRDefault="00181E0D" w:rsidP="00181E0D">
            <w:pPr>
              <w:autoSpaceDE w:val="0"/>
              <w:autoSpaceDN w:val="0"/>
              <w:adjustRightInd w:val="0"/>
              <w:jc w:val="both"/>
              <w:rPr>
                <w:rFonts w:ascii="Times New Roman" w:hAnsi="Times New Roman"/>
                <w:sz w:val="24"/>
                <w:szCs w:val="24"/>
                <w:lang w:val="tt-RU"/>
              </w:rPr>
            </w:pPr>
          </w:p>
        </w:tc>
      </w:tr>
      <w:tr w:rsidR="00181E0D" w:rsidRPr="009677E6" w:rsidTr="00181E0D">
        <w:trPr>
          <w:gridAfter w:val="1"/>
          <w:wAfter w:w="9" w:type="dxa"/>
          <w:trHeight w:val="80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12</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Кыска җырлар.</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22"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9.10</w:t>
            </w:r>
          </w:p>
        </w:tc>
        <w:tc>
          <w:tcPr>
            <w:tcW w:w="1305" w:type="dxa"/>
            <w:gridSpan w:val="7"/>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Озын һәм кыска җырлар, такмаклар турында төшенчәгә ия булу. Аларда кеше халәтенең төрле яклары чагылуын аңлау. Халык җырларының матурлыгын аңлау.</w:t>
            </w:r>
          </w:p>
        </w:tc>
      </w:tr>
      <w:tr w:rsidR="00181E0D" w:rsidRPr="00362324" w:rsidTr="00181E0D">
        <w:trPr>
          <w:gridAfter w:val="1"/>
          <w:wAfter w:w="9" w:type="dxa"/>
          <w:trHeight w:val="2571"/>
        </w:trPr>
        <w:tc>
          <w:tcPr>
            <w:tcW w:w="798" w:type="dxa"/>
            <w:tcBorders>
              <w:top w:val="single" w:sz="4" w:space="0" w:color="000000"/>
              <w:left w:val="single" w:sz="4" w:space="0" w:color="000000"/>
              <w:bottom w:val="single" w:sz="4" w:space="0" w:color="auto"/>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13</w:t>
            </w:r>
          </w:p>
        </w:tc>
        <w:tc>
          <w:tcPr>
            <w:tcW w:w="2584" w:type="dxa"/>
            <w:gridSpan w:val="4"/>
            <w:tcBorders>
              <w:top w:val="single" w:sz="4" w:space="0" w:color="000000"/>
              <w:left w:val="single" w:sz="4" w:space="0" w:color="000000"/>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bCs/>
                <w:sz w:val="24"/>
                <w:szCs w:val="24"/>
                <w:lang w:val="tt-RU"/>
              </w:rPr>
              <w:t>Кыска  жанрлар: мәкальләр һәм әйтемнәр</w:t>
            </w:r>
          </w:p>
        </w:tc>
        <w:tc>
          <w:tcPr>
            <w:tcW w:w="1404" w:type="dxa"/>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22" w:type="dxa"/>
            <w:gridSpan w:val="2"/>
            <w:tcBorders>
              <w:top w:val="single" w:sz="4" w:space="0" w:color="000000"/>
              <w:left w:val="single" w:sz="4" w:space="0" w:color="auto"/>
              <w:bottom w:val="single" w:sz="4" w:space="0" w:color="auto"/>
            </w:tcBorders>
            <w:shd w:val="clear" w:color="auto" w:fill="auto"/>
          </w:tcPr>
          <w:p w:rsidR="00181E0D"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14.10</w:t>
            </w: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Default="00181E0D" w:rsidP="00181E0D">
            <w:pPr>
              <w:snapToGrid w:val="0"/>
              <w:spacing w:after="0" w:line="240" w:lineRule="auto"/>
              <w:jc w:val="center"/>
              <w:rPr>
                <w:rFonts w:ascii="Times New Roman" w:hAnsi="Times New Roman"/>
                <w:sz w:val="24"/>
                <w:szCs w:val="24"/>
                <w:lang w:val="tt-RU"/>
              </w:rPr>
            </w:pPr>
          </w:p>
          <w:p w:rsidR="00181E0D" w:rsidRPr="009677E6" w:rsidRDefault="00181E0D" w:rsidP="00181E0D">
            <w:pPr>
              <w:snapToGrid w:val="0"/>
              <w:spacing w:after="0" w:line="240" w:lineRule="auto"/>
              <w:jc w:val="center"/>
              <w:rPr>
                <w:rFonts w:ascii="Times New Roman" w:hAnsi="Times New Roman"/>
                <w:sz w:val="24"/>
                <w:szCs w:val="24"/>
                <w:lang w:val="tt-RU"/>
              </w:rPr>
            </w:pPr>
          </w:p>
        </w:tc>
        <w:tc>
          <w:tcPr>
            <w:tcW w:w="1305" w:type="dxa"/>
            <w:gridSpan w:val="7"/>
            <w:tcBorders>
              <w:top w:val="single" w:sz="4" w:space="0" w:color="000000"/>
              <w:left w:val="single" w:sz="4" w:space="0" w:color="auto"/>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Мәкальләр һәм әйтемнәр, табышмаклар. Аларда мәгънә тирәнлеге  һәм аларның тел – бизәк, сөйләмнең тәэсирлеген көчәйтү чаралары булуы.</w:t>
            </w:r>
          </w:p>
          <w:p w:rsidR="00181E0D" w:rsidRPr="009677E6" w:rsidRDefault="00181E0D" w:rsidP="00181E0D">
            <w:pPr>
              <w:autoSpaceDE w:val="0"/>
              <w:autoSpaceDN w:val="0"/>
              <w:adjustRightInd w:val="0"/>
              <w:rPr>
                <w:rFonts w:ascii="Times New Roman" w:hAnsi="Times New Roman"/>
                <w:sz w:val="24"/>
                <w:szCs w:val="24"/>
                <w:lang w:val="tt-RU"/>
              </w:rPr>
            </w:pP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9677E6" w:rsidTr="00181E0D">
        <w:trPr>
          <w:gridAfter w:val="1"/>
          <w:wAfter w:w="9" w:type="dxa"/>
          <w:trHeight w:val="446"/>
        </w:trPr>
        <w:tc>
          <w:tcPr>
            <w:tcW w:w="798" w:type="dxa"/>
            <w:tcBorders>
              <w:top w:val="single" w:sz="4" w:space="0" w:color="auto"/>
              <w:left w:val="single" w:sz="4" w:space="0" w:color="000000"/>
              <w:bottom w:val="single" w:sz="4" w:space="0" w:color="000000"/>
            </w:tcBorders>
            <w:shd w:val="clear" w:color="auto" w:fill="auto"/>
          </w:tcPr>
          <w:p w:rsidR="00181E0D"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14</w:t>
            </w:r>
          </w:p>
        </w:tc>
        <w:tc>
          <w:tcPr>
            <w:tcW w:w="2584" w:type="dxa"/>
            <w:gridSpan w:val="4"/>
            <w:tcBorders>
              <w:top w:val="single" w:sz="4" w:space="0" w:color="auto"/>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bCs/>
                <w:sz w:val="24"/>
                <w:szCs w:val="24"/>
                <w:lang w:val="tt-RU"/>
              </w:rPr>
            </w:pPr>
            <w:r>
              <w:rPr>
                <w:rFonts w:ascii="Times New Roman" w:hAnsi="Times New Roman"/>
                <w:bCs/>
                <w:sz w:val="24"/>
                <w:szCs w:val="24"/>
                <w:lang w:val="tt-RU"/>
              </w:rPr>
              <w:t>М</w:t>
            </w:r>
            <w:r w:rsidRPr="00816E17">
              <w:rPr>
                <w:rFonts w:ascii="Times New Roman" w:hAnsi="Times New Roman"/>
                <w:bCs/>
                <w:sz w:val="24"/>
                <w:szCs w:val="24"/>
                <w:lang w:val="tt-RU"/>
              </w:rPr>
              <w:t>әкальләр һәм әйтемнәр</w:t>
            </w:r>
            <w:r>
              <w:rPr>
                <w:rFonts w:ascii="Times New Roman" w:hAnsi="Times New Roman"/>
                <w:bCs/>
                <w:sz w:val="24"/>
                <w:szCs w:val="24"/>
                <w:lang w:val="tt-RU"/>
              </w:rPr>
              <w:t xml:space="preserve"> темасы буенча тест</w:t>
            </w:r>
          </w:p>
        </w:tc>
        <w:tc>
          <w:tcPr>
            <w:tcW w:w="1404" w:type="dxa"/>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1522" w:type="dxa"/>
            <w:gridSpan w:val="2"/>
            <w:tcBorders>
              <w:top w:val="single" w:sz="4" w:space="0" w:color="auto"/>
              <w:left w:val="single" w:sz="4" w:space="0" w:color="auto"/>
              <w:bottom w:val="single" w:sz="4" w:space="0" w:color="000000"/>
            </w:tcBorders>
            <w:shd w:val="clear" w:color="auto" w:fill="auto"/>
          </w:tcPr>
          <w:p w:rsidR="00181E0D"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16.10</w:t>
            </w:r>
          </w:p>
        </w:tc>
        <w:tc>
          <w:tcPr>
            <w:tcW w:w="1305" w:type="dxa"/>
            <w:gridSpan w:val="7"/>
            <w:tcBorders>
              <w:top w:val="single" w:sz="4" w:space="0" w:color="auto"/>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Height w:val="2503"/>
        </w:trPr>
        <w:tc>
          <w:tcPr>
            <w:tcW w:w="798" w:type="dxa"/>
            <w:tcBorders>
              <w:top w:val="single" w:sz="4" w:space="0" w:color="000000"/>
              <w:left w:val="single" w:sz="4" w:space="0" w:color="000000"/>
              <w:bottom w:val="single" w:sz="4" w:space="0" w:color="auto"/>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15</w:t>
            </w:r>
          </w:p>
        </w:tc>
        <w:tc>
          <w:tcPr>
            <w:tcW w:w="2584" w:type="dxa"/>
            <w:gridSpan w:val="4"/>
            <w:tcBorders>
              <w:top w:val="single" w:sz="4" w:space="0" w:color="000000"/>
              <w:left w:val="single" w:sz="4" w:space="0" w:color="000000"/>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Табышмаклар</w:t>
            </w:r>
          </w:p>
        </w:tc>
        <w:tc>
          <w:tcPr>
            <w:tcW w:w="1404" w:type="dxa"/>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auto"/>
            </w:tcBorders>
            <w:shd w:val="clear" w:color="auto" w:fill="auto"/>
          </w:tcPr>
          <w:p w:rsidR="00181E0D" w:rsidRPr="009677E6"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21.10</w:t>
            </w:r>
          </w:p>
        </w:tc>
        <w:tc>
          <w:tcPr>
            <w:tcW w:w="1256" w:type="dxa"/>
            <w:gridSpan w:val="4"/>
            <w:tcBorders>
              <w:top w:val="single" w:sz="4" w:space="0" w:color="000000"/>
              <w:left w:val="single" w:sz="4" w:space="0" w:color="auto"/>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Мәкальләр һәм әйтемнәр, табышмаклар. Аларда мәгънә тирәнлеге  һәм аларның тел – бизәк, сөйләмнең тәэсирлеген көчәйтү чаралары булуы.</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9677E6" w:rsidTr="00181E0D">
        <w:trPr>
          <w:gridAfter w:val="1"/>
          <w:wAfter w:w="9" w:type="dxa"/>
          <w:trHeight w:val="1526"/>
        </w:trPr>
        <w:tc>
          <w:tcPr>
            <w:tcW w:w="798" w:type="dxa"/>
            <w:tcBorders>
              <w:top w:val="single" w:sz="4" w:space="0" w:color="auto"/>
              <w:left w:val="single" w:sz="4" w:space="0" w:color="000000"/>
              <w:bottom w:val="single" w:sz="4" w:space="0" w:color="auto"/>
            </w:tcBorders>
            <w:shd w:val="clear" w:color="auto" w:fill="auto"/>
          </w:tcPr>
          <w:p w:rsidR="00181E0D"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p w:rsidR="00181E0D" w:rsidRDefault="00181E0D" w:rsidP="00181E0D">
            <w:pPr>
              <w:spacing w:after="0" w:line="240" w:lineRule="auto"/>
              <w:jc w:val="center"/>
              <w:rPr>
                <w:rFonts w:ascii="Times New Roman" w:hAnsi="Times New Roman"/>
                <w:sz w:val="24"/>
                <w:szCs w:val="24"/>
                <w:lang w:val="tt-RU"/>
              </w:rPr>
            </w:pPr>
          </w:p>
          <w:p w:rsidR="00181E0D" w:rsidRDefault="00181E0D" w:rsidP="00181E0D">
            <w:pPr>
              <w:spacing w:after="0" w:line="240" w:lineRule="auto"/>
              <w:jc w:val="center"/>
              <w:rPr>
                <w:rFonts w:ascii="Times New Roman" w:hAnsi="Times New Roman"/>
                <w:sz w:val="24"/>
                <w:szCs w:val="24"/>
                <w:lang w:val="tt-RU"/>
              </w:rPr>
            </w:pPr>
          </w:p>
          <w:p w:rsidR="00181E0D" w:rsidRDefault="00181E0D" w:rsidP="00181E0D">
            <w:pPr>
              <w:spacing w:after="0" w:line="240" w:lineRule="auto"/>
              <w:jc w:val="center"/>
              <w:rPr>
                <w:rFonts w:ascii="Times New Roman" w:hAnsi="Times New Roman"/>
                <w:sz w:val="24"/>
                <w:szCs w:val="24"/>
                <w:lang w:val="tt-RU"/>
              </w:rPr>
            </w:pPr>
          </w:p>
          <w:p w:rsidR="00181E0D" w:rsidRDefault="00181E0D" w:rsidP="00181E0D">
            <w:pPr>
              <w:spacing w:after="0" w:line="240" w:lineRule="auto"/>
              <w:jc w:val="center"/>
              <w:rPr>
                <w:rFonts w:ascii="Times New Roman" w:hAnsi="Times New Roman"/>
                <w:sz w:val="24"/>
                <w:szCs w:val="24"/>
                <w:lang w:val="tt-RU"/>
              </w:rPr>
            </w:pPr>
          </w:p>
          <w:p w:rsidR="00181E0D" w:rsidRDefault="00181E0D" w:rsidP="00181E0D">
            <w:pPr>
              <w:spacing w:after="0" w:line="240" w:lineRule="auto"/>
              <w:jc w:val="center"/>
              <w:rPr>
                <w:rFonts w:ascii="Times New Roman" w:hAnsi="Times New Roman"/>
                <w:sz w:val="24"/>
                <w:szCs w:val="24"/>
                <w:lang w:val="tt-RU"/>
              </w:rPr>
            </w:pPr>
          </w:p>
        </w:tc>
        <w:tc>
          <w:tcPr>
            <w:tcW w:w="2584" w:type="dxa"/>
            <w:gridSpan w:val="4"/>
            <w:tcBorders>
              <w:top w:val="single" w:sz="4" w:space="0" w:color="auto"/>
              <w:left w:val="single" w:sz="4" w:space="0" w:color="000000"/>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Табышмаклар темасы буенча уен-дәрес</w:t>
            </w:r>
          </w:p>
        </w:tc>
        <w:tc>
          <w:tcPr>
            <w:tcW w:w="1404" w:type="dxa"/>
            <w:tcBorders>
              <w:top w:val="single" w:sz="4" w:space="0" w:color="auto"/>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1571" w:type="dxa"/>
            <w:gridSpan w:val="5"/>
            <w:tcBorders>
              <w:top w:val="single" w:sz="4" w:space="0" w:color="auto"/>
              <w:left w:val="single" w:sz="4" w:space="0" w:color="auto"/>
              <w:bottom w:val="single" w:sz="4" w:space="0" w:color="auto"/>
            </w:tcBorders>
            <w:shd w:val="clear" w:color="auto" w:fill="auto"/>
          </w:tcPr>
          <w:p w:rsidR="00181E0D"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23.10</w:t>
            </w:r>
          </w:p>
        </w:tc>
        <w:tc>
          <w:tcPr>
            <w:tcW w:w="1256" w:type="dxa"/>
            <w:gridSpan w:val="4"/>
            <w:tcBorders>
              <w:top w:val="single" w:sz="4" w:space="0" w:color="auto"/>
              <w:left w:val="single" w:sz="4" w:space="0" w:color="auto"/>
              <w:bottom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auto"/>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Табышмакларның </w:t>
            </w:r>
            <w:r w:rsidRPr="009E0C81">
              <w:rPr>
                <w:rFonts w:ascii="Times New Roman" w:hAnsi="Times New Roman"/>
                <w:sz w:val="24"/>
                <w:szCs w:val="24"/>
                <w:lang w:val="tt-RU"/>
              </w:rPr>
              <w:t>мәгънә тирәнлеге  һәм аларның тел – бизәк, сөйләмнең тәэсирлеген көчәйтү чаралары булуы.</w:t>
            </w:r>
            <w:r>
              <w:rPr>
                <w:rFonts w:ascii="Times New Roman" w:hAnsi="Times New Roman"/>
                <w:sz w:val="24"/>
                <w:szCs w:val="24"/>
                <w:lang w:val="tt-RU"/>
              </w:rPr>
              <w:t xml:space="preserve"> Табышмаклар әйтеш.</w:t>
            </w:r>
          </w:p>
        </w:tc>
      </w:tr>
      <w:tr w:rsidR="00181E0D" w:rsidRPr="009677E6" w:rsidTr="00181E0D">
        <w:trPr>
          <w:gridAfter w:val="1"/>
          <w:wAfter w:w="9" w:type="dxa"/>
          <w:trHeight w:val="389"/>
        </w:trPr>
        <w:tc>
          <w:tcPr>
            <w:tcW w:w="798" w:type="dxa"/>
            <w:tcBorders>
              <w:top w:val="single" w:sz="4" w:space="0" w:color="auto"/>
              <w:left w:val="single" w:sz="4" w:space="0" w:color="000000"/>
              <w:bottom w:val="single" w:sz="4" w:space="0" w:color="auto"/>
            </w:tcBorders>
            <w:shd w:val="clear" w:color="auto" w:fill="auto"/>
          </w:tcPr>
          <w:p w:rsidR="00181E0D"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2584" w:type="dxa"/>
            <w:gridSpan w:val="4"/>
            <w:tcBorders>
              <w:top w:val="single" w:sz="4" w:space="0" w:color="auto"/>
              <w:left w:val="single" w:sz="4" w:space="0" w:color="000000"/>
              <w:bottom w:val="single" w:sz="4" w:space="0" w:color="auto"/>
            </w:tcBorders>
            <w:shd w:val="clear" w:color="auto" w:fill="auto"/>
          </w:tcPr>
          <w:p w:rsidR="00181E0D" w:rsidRPr="00816E17"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Әкиятләр, мәкал</w:t>
            </w:r>
            <w:r w:rsidRPr="00816E17">
              <w:rPr>
                <w:rFonts w:ascii="Times New Roman" w:hAnsi="Times New Roman"/>
                <w:sz w:val="24"/>
                <w:szCs w:val="24"/>
                <w:lang w:val="tt-RU"/>
              </w:rPr>
              <w:t>ь</w:t>
            </w:r>
            <w:r>
              <w:rPr>
                <w:rFonts w:ascii="Times New Roman" w:hAnsi="Times New Roman"/>
                <w:sz w:val="24"/>
                <w:szCs w:val="24"/>
                <w:lang w:val="tt-RU"/>
              </w:rPr>
              <w:t>ләр, әйтемнәр, табышмаклар буенча тест</w:t>
            </w:r>
          </w:p>
        </w:tc>
        <w:tc>
          <w:tcPr>
            <w:tcW w:w="1404" w:type="dxa"/>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1571" w:type="dxa"/>
            <w:gridSpan w:val="5"/>
            <w:tcBorders>
              <w:top w:val="single" w:sz="4" w:space="0" w:color="auto"/>
              <w:left w:val="single" w:sz="4" w:space="0" w:color="auto"/>
              <w:bottom w:val="single" w:sz="4" w:space="0" w:color="000000"/>
            </w:tcBorders>
            <w:shd w:val="clear" w:color="auto" w:fill="auto"/>
          </w:tcPr>
          <w:p w:rsidR="00181E0D" w:rsidRDefault="00181E0D" w:rsidP="00181E0D">
            <w:pPr>
              <w:snapToGrid w:val="0"/>
              <w:spacing w:after="0" w:line="240" w:lineRule="auto"/>
              <w:jc w:val="center"/>
              <w:rPr>
                <w:rFonts w:ascii="Times New Roman" w:hAnsi="Times New Roman"/>
                <w:sz w:val="24"/>
                <w:szCs w:val="24"/>
                <w:lang w:val="tt-RU"/>
              </w:rPr>
            </w:pPr>
            <w:r>
              <w:rPr>
                <w:rFonts w:ascii="Times New Roman" w:hAnsi="Times New Roman"/>
                <w:sz w:val="24"/>
                <w:szCs w:val="24"/>
                <w:lang w:val="tt-RU"/>
              </w:rPr>
              <w:t>28.10</w:t>
            </w:r>
          </w:p>
        </w:tc>
        <w:tc>
          <w:tcPr>
            <w:tcW w:w="1256" w:type="dxa"/>
            <w:gridSpan w:val="4"/>
            <w:tcBorders>
              <w:top w:val="single" w:sz="4" w:space="0" w:color="auto"/>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Pr>
                <w:rFonts w:ascii="Times New Roman" w:hAnsi="Times New Roman"/>
                <w:sz w:val="24"/>
                <w:szCs w:val="24"/>
                <w:lang w:val="tt-RU"/>
              </w:rPr>
              <w:t>Алган белемнәрне системалаштыру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18</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Мәзәкләр.</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2" w:type="dxa"/>
            <w:gridSpan w:val="3"/>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6.11</w:t>
            </w:r>
          </w:p>
        </w:tc>
        <w:tc>
          <w:tcPr>
            <w:tcW w:w="1275" w:type="dxa"/>
            <w:gridSpan w:val="6"/>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 xml:space="preserve">Мәзәкләр. Мәзәкләрдәге тапкырлык, юмор, кимчелекләрне тәнкыйтьләү, тирән мәгънә, хикмәтлелек. “Хуҗа Насретдин мәзәкләре”.  </w:t>
            </w:r>
          </w:p>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ӘТ: “Әдәбият исемлеге сүзлегеннән”, энөиклопедияләрдән файдаланып “Мәзәк” төшенчәсенә билгеләмә бирү.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19</w:t>
            </w:r>
          </w:p>
        </w:tc>
        <w:tc>
          <w:tcPr>
            <w:tcW w:w="2584" w:type="dxa"/>
            <w:gridSpan w:val="4"/>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“Хуҗа Насретдин мәзәкләре”.  </w:t>
            </w:r>
          </w:p>
        </w:tc>
        <w:tc>
          <w:tcPr>
            <w:tcW w:w="1404" w:type="dxa"/>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2" w:type="dxa"/>
            <w:gridSpan w:val="3"/>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11.11</w:t>
            </w:r>
          </w:p>
        </w:tc>
        <w:tc>
          <w:tcPr>
            <w:tcW w:w="1275" w:type="dxa"/>
            <w:gridSpan w:val="6"/>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Сәнгатьле, йөгерек уку күнекмәләре булдыру.</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Height w:val="465"/>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Бәет турында төшенчә.</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p w:rsidR="00181E0D" w:rsidRPr="009677E6" w:rsidRDefault="00181E0D" w:rsidP="00181E0D">
            <w:pPr>
              <w:spacing w:after="0" w:line="240" w:lineRule="auto"/>
              <w:rPr>
                <w:rFonts w:ascii="Times New Roman" w:hAnsi="Times New Roman"/>
                <w:sz w:val="24"/>
                <w:szCs w:val="24"/>
                <w:lang w:val="tt-RU"/>
              </w:rPr>
            </w:pPr>
          </w:p>
        </w:tc>
        <w:tc>
          <w:tcPr>
            <w:tcW w:w="1552" w:type="dxa"/>
            <w:gridSpan w:val="3"/>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r>
              <w:rPr>
                <w:rFonts w:ascii="Times New Roman" w:hAnsi="Times New Roman"/>
                <w:sz w:val="24"/>
                <w:szCs w:val="24"/>
                <w:lang w:val="tt-RU"/>
              </w:rPr>
              <w:t>13.11</w:t>
            </w:r>
          </w:p>
          <w:p w:rsidR="00181E0D" w:rsidRPr="009677E6" w:rsidRDefault="00181E0D" w:rsidP="00181E0D">
            <w:pPr>
              <w:spacing w:after="0" w:line="240" w:lineRule="auto"/>
              <w:rPr>
                <w:rFonts w:ascii="Times New Roman" w:hAnsi="Times New Roman"/>
                <w:sz w:val="24"/>
                <w:szCs w:val="24"/>
                <w:lang w:val="tt-RU"/>
              </w:rPr>
            </w:pPr>
          </w:p>
        </w:tc>
        <w:tc>
          <w:tcPr>
            <w:tcW w:w="1275" w:type="dxa"/>
            <w:gridSpan w:val="6"/>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Бәет жанры  турында мәгълүмат. Күпчелек очракта эчтәлекләре буенча тарихи вакыйгаларга һәм шәхесләргә, авыр заманага,  шәхси фаҗигаләргә һ.б. багышланулары.</w:t>
            </w:r>
          </w:p>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 xml:space="preserve">ӘТ: төрле мәгълүмат чыганаклары (сүзлекләр, белешмәләр, энциклопедияләр, электрон </w:t>
            </w:r>
            <w:r w:rsidRPr="009677E6">
              <w:rPr>
                <w:rFonts w:ascii="Times New Roman" w:hAnsi="Times New Roman"/>
                <w:sz w:val="24"/>
                <w:szCs w:val="24"/>
                <w:lang w:val="tt-RU"/>
              </w:rPr>
              <w:lastRenderedPageBreak/>
              <w:t>чаралар) ярдәмендә бәет турында белешмә туплау;</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21</w:t>
            </w:r>
          </w:p>
        </w:tc>
        <w:tc>
          <w:tcPr>
            <w:tcW w:w="2498" w:type="dxa"/>
            <w:tcBorders>
              <w:top w:val="single" w:sz="4" w:space="0" w:color="000000"/>
              <w:left w:val="single" w:sz="4" w:space="0" w:color="000000"/>
              <w:bottom w:val="single" w:sz="4" w:space="0" w:color="000000"/>
            </w:tcBorders>
            <w:shd w:val="clear" w:color="auto" w:fill="auto"/>
          </w:tcPr>
          <w:p w:rsidR="00181E0D" w:rsidRPr="006E252C"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 “Сак-сок” бәет</w:t>
            </w:r>
            <w:r w:rsidR="006E252C">
              <w:rPr>
                <w:rFonts w:ascii="Times New Roman" w:hAnsi="Times New Roman"/>
                <w:sz w:val="24"/>
                <w:szCs w:val="24"/>
                <w:lang w:val="tt-RU"/>
              </w:rPr>
              <w:t>ен уку һәм анализлау</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18.11</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 xml:space="preserve"> “Сак-Сок” бәете. Әсәрне өйрәнү һәм  анализлау күнекмәсен камилләштерү. Аның фантастик сюжетка корылган булуы. </w:t>
            </w:r>
          </w:p>
        </w:tc>
      </w:tr>
      <w:tr w:rsidR="00181E0D" w:rsidRPr="00362324" w:rsidTr="00181E0D">
        <w:trPr>
          <w:gridAfter w:val="1"/>
          <w:wAfter w:w="9" w:type="dxa"/>
          <w:trHeight w:val="79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jc w:val="center"/>
              <w:rPr>
                <w:rFonts w:ascii="Times New Roman" w:hAnsi="Times New Roman"/>
                <w:sz w:val="24"/>
                <w:szCs w:val="24"/>
                <w:lang w:val="tt-RU"/>
              </w:rPr>
            </w:pPr>
            <w:r>
              <w:rPr>
                <w:rFonts w:ascii="Times New Roman" w:hAnsi="Times New Roman"/>
                <w:sz w:val="24"/>
                <w:szCs w:val="24"/>
                <w:lang w:val="tt-RU"/>
              </w:rPr>
              <w:t>22</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6E252C" w:rsidP="00181E0D">
            <w:pPr>
              <w:autoSpaceDE w:val="0"/>
              <w:autoSpaceDN w:val="0"/>
              <w:adjustRightInd w:val="0"/>
              <w:rPr>
                <w:rFonts w:ascii="Times New Roman" w:hAnsi="Times New Roman"/>
                <w:sz w:val="24"/>
                <w:szCs w:val="24"/>
                <w:lang w:val="tt-RU"/>
              </w:rPr>
            </w:pPr>
            <w:r>
              <w:rPr>
                <w:rFonts w:ascii="Times New Roman" w:hAnsi="Times New Roman"/>
                <w:b/>
                <w:sz w:val="24"/>
                <w:szCs w:val="24"/>
                <w:lang w:val="tt-RU"/>
              </w:rPr>
              <w:t>БСҮ №1</w:t>
            </w:r>
            <w:r w:rsidR="00181E0D" w:rsidRPr="009677E6">
              <w:rPr>
                <w:rFonts w:ascii="Times New Roman" w:hAnsi="Times New Roman"/>
                <w:sz w:val="24"/>
                <w:szCs w:val="24"/>
                <w:lang w:val="tt-RU"/>
              </w:rPr>
              <w:t xml:space="preserve"> “Сак-сок”бәетендә тасвирланган халык  акылы  һәм синең үз нәтиҗәләрең.</w:t>
            </w:r>
          </w:p>
          <w:p w:rsidR="00181E0D" w:rsidRPr="009677E6" w:rsidRDefault="00181E0D" w:rsidP="00181E0D">
            <w:pPr>
              <w:spacing w:after="0"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20.11</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Әдәби телнең нормаларына нигезләнеп, кирәкле темага телдән һәм язмача бәйләнешле текст төзү күнекмәсенә ия булу.</w:t>
            </w:r>
          </w:p>
        </w:tc>
      </w:tr>
      <w:tr w:rsidR="00181E0D" w:rsidRPr="009677E6" w:rsidTr="00181E0D">
        <w:trPr>
          <w:gridAfter w:val="1"/>
          <w:wAfter w:w="9" w:type="dxa"/>
          <w:trHeight w:val="1398"/>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23</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Риваят</w:t>
            </w:r>
            <w:r w:rsidRPr="009677E6">
              <w:rPr>
                <w:rFonts w:ascii="Times New Roman" w:hAnsi="Times New Roman"/>
                <w:sz w:val="24"/>
                <w:szCs w:val="24"/>
              </w:rPr>
              <w:t>ь</w:t>
            </w:r>
            <w:r w:rsidRPr="009677E6">
              <w:rPr>
                <w:rFonts w:ascii="Times New Roman" w:hAnsi="Times New Roman"/>
                <w:sz w:val="24"/>
                <w:szCs w:val="24"/>
                <w:lang w:val="tt-RU"/>
              </w:rPr>
              <w:t>ләр һәм легендалар</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25.11</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rPr>
            </w:pPr>
            <w:r w:rsidRPr="009677E6">
              <w:rPr>
                <w:rFonts w:ascii="Times New Roman" w:hAnsi="Times New Roman"/>
                <w:sz w:val="24"/>
                <w:szCs w:val="24"/>
              </w:rPr>
              <w:t xml:space="preserve">Риваять һәм легенда жанрлары  турында мәгълүмат. Риваять, легендаларның аермалы һәм охшаш яклары. </w:t>
            </w:r>
          </w:p>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ӘТ: “Әдәбият исемлеге сүзлегеннән”, эн</w:t>
            </w:r>
            <w:r w:rsidRPr="009677E6">
              <w:rPr>
                <w:rFonts w:ascii="Times New Roman" w:hAnsi="Times New Roman"/>
                <w:sz w:val="24"/>
                <w:szCs w:val="24"/>
              </w:rPr>
              <w:t>ц</w:t>
            </w:r>
            <w:r w:rsidRPr="009677E6">
              <w:rPr>
                <w:rFonts w:ascii="Times New Roman" w:hAnsi="Times New Roman"/>
                <w:sz w:val="24"/>
                <w:szCs w:val="24"/>
                <w:lang w:val="tt-RU"/>
              </w:rPr>
              <w:t>иклопедияләрдән файдаланып “Риваять” һәм “Легенда” төшенчәсенә билгеләмә бирү.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24</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“Янмый торган кыз”</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27.11</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Height w:val="79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25</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“Иске Казан каласының корылуы”</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2.12</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Height w:val="79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26</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«Шәһәр ни өчен Казан дип аталган»,  “Әллүки” риваятьләре.</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4.12</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Height w:val="79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27</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b/>
                <w:sz w:val="24"/>
                <w:szCs w:val="24"/>
                <w:lang w:val="tt-RU"/>
              </w:rPr>
            </w:pPr>
            <w:r w:rsidRPr="009677E6">
              <w:rPr>
                <w:rFonts w:ascii="Times New Roman" w:hAnsi="Times New Roman"/>
                <w:b/>
                <w:sz w:val="24"/>
                <w:szCs w:val="24"/>
                <w:lang w:val="tt-RU"/>
              </w:rPr>
              <w:t>Казан шәһәренеӊ тарихы. Аксак Тимер.</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9.12</w:t>
            </w:r>
          </w:p>
        </w:tc>
        <w:tc>
          <w:tcPr>
            <w:tcW w:w="1256"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Энциклопедия, һәм тарихи чыганаклардан файдаланып мәгълүмат туплау.</w:t>
            </w:r>
          </w:p>
        </w:tc>
      </w:tr>
      <w:tr w:rsidR="00181E0D" w:rsidRPr="00362324" w:rsidTr="00181E0D">
        <w:trPr>
          <w:gridAfter w:val="1"/>
          <w:wAfter w:w="9" w:type="dxa"/>
          <w:trHeight w:val="792"/>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28</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“Зөһрә кыз” легендасы  </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71"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r>
              <w:rPr>
                <w:rFonts w:ascii="Times New Roman" w:hAnsi="Times New Roman"/>
                <w:sz w:val="24"/>
                <w:szCs w:val="24"/>
                <w:lang w:val="tt-RU"/>
              </w:rPr>
              <w:t>11.12</w:t>
            </w:r>
          </w:p>
          <w:p w:rsidR="00181E0D" w:rsidRPr="009677E6" w:rsidRDefault="00181E0D" w:rsidP="00181E0D">
            <w:pPr>
              <w:spacing w:after="0" w:line="240" w:lineRule="auto"/>
              <w:rPr>
                <w:rFonts w:ascii="Times New Roman" w:hAnsi="Times New Roman"/>
                <w:sz w:val="24"/>
                <w:szCs w:val="24"/>
                <w:lang w:val="tt-RU"/>
              </w:rPr>
            </w:pPr>
          </w:p>
        </w:tc>
        <w:tc>
          <w:tcPr>
            <w:tcW w:w="1256" w:type="dxa"/>
            <w:gridSpan w:val="4"/>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29</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“Кеше гомере ничек корылган” легендасы.</w:t>
            </w:r>
          </w:p>
          <w:p w:rsidR="00181E0D" w:rsidRPr="009677E6" w:rsidRDefault="00181E0D" w:rsidP="00181E0D">
            <w:pPr>
              <w:spacing w:after="0"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16.12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30</w:t>
            </w:r>
          </w:p>
          <w:p w:rsidR="00181E0D" w:rsidRPr="009677E6" w:rsidRDefault="00181E0D" w:rsidP="00181E0D">
            <w:pPr>
              <w:spacing w:after="0" w:line="240" w:lineRule="auto"/>
              <w:rPr>
                <w:rFonts w:ascii="Times New Roman" w:hAnsi="Times New Roman"/>
                <w:sz w:val="24"/>
                <w:szCs w:val="24"/>
              </w:rPr>
            </w:pP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Практик дәрес</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18.12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 xml:space="preserve">   Халык авыз иҗатында образлар</w:t>
            </w:r>
            <w:r w:rsidRPr="009677E6">
              <w:rPr>
                <w:rFonts w:ascii="Times New Roman" w:hAnsi="Times New Roman"/>
                <w:b/>
                <w:bCs/>
                <w:sz w:val="24"/>
                <w:szCs w:val="24"/>
                <w:lang w:val="tt-RU"/>
              </w:rPr>
              <w:t xml:space="preserve">; </w:t>
            </w:r>
            <w:r w:rsidRPr="009677E6">
              <w:rPr>
                <w:rFonts w:ascii="Times New Roman" w:hAnsi="Times New Roman"/>
                <w:sz w:val="24"/>
                <w:szCs w:val="24"/>
                <w:lang w:val="tt-RU"/>
              </w:rPr>
              <w:t xml:space="preserve">әсәрләрдә дөньясурәте; табигать һәм кеше, яшәеш һәм кеше турында күзаллаулар. Халык авыз иҗаты поэтикасы, язма әдәбият үсешенә, әдәби телгә зур йогынтысы.           </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31</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Әдәби әкиятләр. Г.Тукай иҗаты</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23.12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b/>
                <w:bCs/>
                <w:sz w:val="24"/>
                <w:szCs w:val="24"/>
                <w:lang w:val="tt-RU"/>
              </w:rPr>
            </w:pPr>
            <w:r w:rsidRPr="009677E6">
              <w:rPr>
                <w:rFonts w:ascii="Times New Roman" w:hAnsi="Times New Roman"/>
                <w:sz w:val="24"/>
                <w:szCs w:val="24"/>
                <w:lang w:val="tt-RU"/>
              </w:rPr>
              <w:t xml:space="preserve">Классик әдипләребезнең тормыш һәм иҗат юлларыннан төп фактларны белү. Халык  әкиятләре белән уртаклык, аерымлыклар. Г.Тукайның «Шүрәле» әкияте.   </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32</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Г.Тукайның “Шүрәле” поэмасы, уку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A7AE6" w:rsidP="00181E0D">
            <w:pPr>
              <w:spacing w:after="0" w:line="240" w:lineRule="auto"/>
              <w:rPr>
                <w:rFonts w:ascii="Times New Roman" w:hAnsi="Times New Roman"/>
                <w:sz w:val="24"/>
                <w:szCs w:val="24"/>
                <w:lang w:val="tt-RU"/>
              </w:rPr>
            </w:pPr>
            <w:r>
              <w:rPr>
                <w:rFonts w:ascii="Times New Roman" w:hAnsi="Times New Roman"/>
                <w:sz w:val="24"/>
                <w:szCs w:val="24"/>
                <w:lang w:val="tt-RU"/>
              </w:rPr>
              <w:t>13.01</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Pr>
                <w:rFonts w:ascii="Times New Roman" w:hAnsi="Times New Roman"/>
                <w:sz w:val="24"/>
                <w:szCs w:val="24"/>
                <w:lang w:val="tt-RU"/>
              </w:rPr>
              <w:t>Уку күнекмәләрен формалаштыру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33</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numPr>
                <w:ilvl w:val="0"/>
                <w:numId w:val="1"/>
              </w:numPr>
              <w:tabs>
                <w:tab w:val="left" w:pos="708"/>
              </w:tabs>
              <w:autoSpaceDE w:val="0"/>
              <w:autoSpaceDN w:val="0"/>
              <w:adjustRightInd w:val="0"/>
              <w:spacing w:after="0"/>
              <w:ind w:left="34" w:hanging="360"/>
              <w:jc w:val="both"/>
              <w:rPr>
                <w:rFonts w:ascii="Times New Roman" w:hAnsi="Times New Roman"/>
                <w:b/>
                <w:bCs/>
                <w:sz w:val="24"/>
                <w:szCs w:val="24"/>
                <w:lang w:val="tt-RU"/>
              </w:rPr>
            </w:pPr>
            <w:r w:rsidRPr="009677E6">
              <w:rPr>
                <w:rFonts w:ascii="Times New Roman" w:hAnsi="Times New Roman"/>
                <w:sz w:val="24"/>
                <w:szCs w:val="24"/>
                <w:lang w:val="tt-RU"/>
              </w:rPr>
              <w:t xml:space="preserve">Җ.Тәрҗемановиҗаты “Тукран </w:t>
            </w:r>
            <w:r w:rsidR="005A7AE6">
              <w:rPr>
                <w:rFonts w:ascii="Times New Roman" w:hAnsi="Times New Roman"/>
                <w:sz w:val="24"/>
                <w:szCs w:val="24"/>
                <w:lang w:val="tt-RU"/>
              </w:rPr>
              <w:t>малае Шуктуган” әкиятен уку</w:t>
            </w:r>
          </w:p>
          <w:p w:rsidR="00181E0D" w:rsidRPr="009677E6" w:rsidRDefault="00181E0D" w:rsidP="00181E0D">
            <w:pPr>
              <w:spacing w:after="0" w:line="240" w:lineRule="auto"/>
              <w:rPr>
                <w:rFonts w:ascii="Times New Roman" w:hAnsi="Times New Roman"/>
                <w:sz w:val="24"/>
                <w:szCs w:val="24"/>
                <w:lang w:val="tt-RU"/>
              </w:rPr>
            </w:pP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A7AE6" w:rsidP="00181E0D">
            <w:pPr>
              <w:spacing w:after="0" w:line="240" w:lineRule="auto"/>
              <w:rPr>
                <w:rFonts w:ascii="Times New Roman" w:hAnsi="Times New Roman"/>
                <w:sz w:val="24"/>
                <w:szCs w:val="24"/>
                <w:lang w:val="tt-RU"/>
              </w:rPr>
            </w:pPr>
            <w:r>
              <w:rPr>
                <w:rFonts w:ascii="Times New Roman" w:hAnsi="Times New Roman"/>
                <w:sz w:val="24"/>
                <w:szCs w:val="24"/>
                <w:lang w:val="tt-RU"/>
              </w:rPr>
              <w:t>15.01</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 xml:space="preserve">   Классик әдипләребезнең тормыш һәм иҗат юлларыннан төп фактларны белү.Әдәби әкият геройларыныӊ кылган гамәлләре, портретлары буенча характерлау һәм бәяләмә бирә алу, аларның уртак һәм үзләренә генә хас булган сыйфатларын билгеләү.</w:t>
            </w:r>
          </w:p>
        </w:tc>
      </w:tr>
      <w:tr w:rsidR="00181E0D" w:rsidRPr="00362324" w:rsidTr="00181E0D">
        <w:trPr>
          <w:gridAfter w:val="1"/>
          <w:wAfter w:w="9" w:type="dxa"/>
          <w:trHeight w:val="67"/>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34</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5A7AE6" w:rsidP="005A7AE6">
            <w:pPr>
              <w:spacing w:after="0" w:line="240" w:lineRule="auto"/>
              <w:rPr>
                <w:rFonts w:ascii="Times New Roman" w:hAnsi="Times New Roman"/>
                <w:sz w:val="24"/>
                <w:szCs w:val="24"/>
                <w:lang w:val="tt-RU"/>
              </w:rPr>
            </w:pPr>
            <w:r w:rsidRPr="005A7AE6">
              <w:rPr>
                <w:rFonts w:ascii="Times New Roman" w:hAnsi="Times New Roman"/>
                <w:sz w:val="24"/>
                <w:szCs w:val="24"/>
                <w:lang w:val="tt-RU"/>
              </w:rPr>
              <w:t>"Тукран малае Шуктуган" әкиятендә тавыш, төс, хәрәкәтләрне гәүдәләндергән деталь-образларны табу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A7AE6" w:rsidP="00181E0D">
            <w:pPr>
              <w:spacing w:after="0" w:line="240" w:lineRule="auto"/>
              <w:rPr>
                <w:rFonts w:ascii="Times New Roman" w:hAnsi="Times New Roman"/>
                <w:sz w:val="24"/>
                <w:szCs w:val="24"/>
                <w:lang w:val="tt-RU"/>
              </w:rPr>
            </w:pPr>
            <w:r>
              <w:rPr>
                <w:rFonts w:ascii="Times New Roman" w:hAnsi="Times New Roman"/>
                <w:sz w:val="24"/>
                <w:szCs w:val="24"/>
                <w:lang w:val="tt-RU"/>
              </w:rPr>
              <w:t>20.01</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 xml:space="preserve">   Әдәби әкият геройларын кылган гамәлләре, портретлары буенча характерлау һәм бәяләмә бирә алу, аларның уртак һәм үзләренә генә хас булган сыйфатларын билгеләү.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35</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5A7AE6" w:rsidP="005A7AE6">
            <w:pPr>
              <w:spacing w:after="0" w:line="240" w:lineRule="auto"/>
              <w:rPr>
                <w:rFonts w:ascii="Times New Roman" w:hAnsi="Times New Roman"/>
                <w:sz w:val="24"/>
                <w:szCs w:val="24"/>
                <w:lang w:val="tt-RU"/>
              </w:rPr>
            </w:pPr>
            <w:r w:rsidRPr="005A7AE6">
              <w:rPr>
                <w:rFonts w:ascii="Times New Roman" w:hAnsi="Times New Roman"/>
                <w:sz w:val="24"/>
                <w:szCs w:val="24"/>
                <w:lang w:val="tt-RU"/>
              </w:rPr>
              <w:t xml:space="preserve">"Тукран малае Шуктуган" әкиятенең </w:t>
            </w:r>
            <w:r w:rsidRPr="005A7AE6">
              <w:rPr>
                <w:rFonts w:ascii="Times New Roman" w:hAnsi="Times New Roman"/>
                <w:sz w:val="24"/>
                <w:szCs w:val="24"/>
                <w:lang w:val="tt-RU"/>
              </w:rPr>
              <w:lastRenderedPageBreak/>
              <w:t>идеясы һәм проблемасы</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lastRenderedPageBreak/>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A7AE6"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22.01</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eastAsia="Times New Roman" w:hAnsi="Times New Roman"/>
                <w:sz w:val="24"/>
                <w:szCs w:val="24"/>
                <w:lang w:val="tt-RU"/>
              </w:rPr>
              <w:t xml:space="preserve">Әсәрләрендә табигать күренешләренең төгәл чагылдырылуын мисаллар ярдәмендә аңлата </w:t>
            </w:r>
            <w:r w:rsidRPr="009677E6">
              <w:rPr>
                <w:rFonts w:ascii="Times New Roman" w:eastAsia="Times New Roman" w:hAnsi="Times New Roman"/>
                <w:sz w:val="24"/>
                <w:szCs w:val="24"/>
                <w:lang w:val="tt-RU"/>
              </w:rPr>
              <w:lastRenderedPageBreak/>
              <w:t>белү. Әдәби әсәрләрдән җанландырылган табигать образларын таба белү, аларның вазифасын күзаллау.</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36</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“Тукран малае Шуктуган” әкияте.</w:t>
            </w:r>
            <w:r w:rsidR="005A7AE6">
              <w:rPr>
                <w:rFonts w:ascii="Times New Roman" w:hAnsi="Times New Roman"/>
                <w:sz w:val="24"/>
                <w:szCs w:val="24"/>
                <w:lang w:val="tt-RU"/>
              </w:rPr>
              <w:t xml:space="preserve"> Йомгаклау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Default="005A7AE6" w:rsidP="00181E0D">
            <w:pPr>
              <w:rPr>
                <w:rFonts w:ascii="Times New Roman" w:hAnsi="Times New Roman"/>
                <w:sz w:val="24"/>
                <w:szCs w:val="24"/>
                <w:lang w:val="tt-RU"/>
              </w:rPr>
            </w:pPr>
            <w:r>
              <w:rPr>
                <w:rFonts w:ascii="Times New Roman" w:hAnsi="Times New Roman"/>
                <w:sz w:val="24"/>
                <w:szCs w:val="24"/>
                <w:lang w:val="tt-RU"/>
              </w:rPr>
              <w:t>27.01</w:t>
            </w:r>
          </w:p>
          <w:p w:rsidR="00181E0D" w:rsidRPr="009677E6" w:rsidRDefault="00181E0D" w:rsidP="00181E0D">
            <w:pPr>
              <w:spacing w:after="0" w:line="240" w:lineRule="auto"/>
              <w:rPr>
                <w:rFonts w:ascii="Times New Roman" w:hAnsi="Times New Roman"/>
                <w:sz w:val="24"/>
                <w:szCs w:val="24"/>
                <w:lang w:val="tt-RU"/>
              </w:rPr>
            </w:pP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eastAsia="fa-IR" w:bidi="fa-IR"/>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37</w:t>
            </w:r>
          </w:p>
        </w:tc>
        <w:tc>
          <w:tcPr>
            <w:tcW w:w="2541" w:type="dxa"/>
            <w:gridSpan w:val="3"/>
            <w:tcBorders>
              <w:top w:val="single" w:sz="4" w:space="0" w:color="000000"/>
              <w:left w:val="single" w:sz="4" w:space="0" w:color="000000"/>
              <w:bottom w:val="single" w:sz="4" w:space="0" w:color="000000"/>
            </w:tcBorders>
            <w:shd w:val="clear" w:color="auto" w:fill="auto"/>
          </w:tcPr>
          <w:p w:rsidR="00181E0D" w:rsidRDefault="00181E0D" w:rsidP="00181E0D">
            <w:pPr>
              <w:autoSpaceDE w:val="0"/>
              <w:autoSpaceDN w:val="0"/>
              <w:adjustRightInd w:val="0"/>
              <w:spacing w:line="240" w:lineRule="auto"/>
              <w:rPr>
                <w:rFonts w:ascii="Times New Roman" w:hAnsi="Times New Roman"/>
                <w:sz w:val="24"/>
                <w:szCs w:val="24"/>
                <w:lang w:val="tt-RU"/>
              </w:rPr>
            </w:pPr>
            <w:r w:rsidRPr="009677E6">
              <w:rPr>
                <w:rFonts w:ascii="Times New Roman" w:hAnsi="Times New Roman"/>
                <w:b/>
                <w:sz w:val="24"/>
                <w:szCs w:val="24"/>
                <w:lang w:val="tt-RU"/>
              </w:rPr>
              <w:t>БСҮ №4</w:t>
            </w:r>
            <w:r w:rsidRPr="009677E6">
              <w:rPr>
                <w:rFonts w:ascii="Times New Roman" w:hAnsi="Times New Roman"/>
                <w:sz w:val="24"/>
                <w:szCs w:val="24"/>
                <w:lang w:val="tt-RU"/>
              </w:rPr>
              <w:t xml:space="preserve"> Әдәби әкиятләрдә табигать һәм кеше образларына салынган фикерләр, нәтиҗәләр  (өйрәнгән әсәрләр мисалында).</w:t>
            </w:r>
          </w:p>
          <w:p w:rsidR="00181E0D" w:rsidRPr="009677E6" w:rsidRDefault="00181E0D" w:rsidP="00181E0D">
            <w:pPr>
              <w:autoSpaceDE w:val="0"/>
              <w:autoSpaceDN w:val="0"/>
              <w:adjustRightInd w:val="0"/>
              <w:spacing w:line="240" w:lineRule="auto"/>
              <w:rPr>
                <w:rFonts w:ascii="Times New Roman" w:hAnsi="Times New Roman"/>
                <w:sz w:val="24"/>
                <w:szCs w:val="24"/>
                <w:lang w:val="tt-RU"/>
              </w:rPr>
            </w:pP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eastAsia="Times New Roman" w:hAnsi="Times New Roman"/>
                <w:sz w:val="24"/>
                <w:szCs w:val="24"/>
                <w:lang w:val="tt-RU"/>
              </w:rPr>
              <w:t>1</w:t>
            </w:r>
          </w:p>
        </w:tc>
        <w:tc>
          <w:tcPr>
            <w:tcW w:w="1559"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5A7AE6"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29.01</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Сөйләм һәм язма телен, хәтер һәм фикерләү сәләтен үстерү, рухи дөньяңны баету өстендә эшли белү.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38</w:t>
            </w:r>
          </w:p>
          <w:p w:rsidR="00181E0D" w:rsidRPr="009677E6" w:rsidRDefault="00181E0D" w:rsidP="00181E0D">
            <w:pPr>
              <w:spacing w:after="0" w:line="240" w:lineRule="auto"/>
              <w:rPr>
                <w:rFonts w:ascii="Times New Roman" w:hAnsi="Times New Roman"/>
                <w:sz w:val="24"/>
                <w:szCs w:val="24"/>
                <w:lang w:val="tt-RU"/>
              </w:rPr>
            </w:pP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ind w:left="34"/>
              <w:jc w:val="both"/>
              <w:rPr>
                <w:rFonts w:ascii="Times New Roman" w:hAnsi="Times New Roman"/>
                <w:b/>
                <w:bCs/>
                <w:sz w:val="24"/>
                <w:szCs w:val="24"/>
                <w:lang w:val="tt-RU"/>
              </w:rPr>
            </w:pPr>
            <w:r w:rsidRPr="009677E6">
              <w:rPr>
                <w:rFonts w:ascii="Times New Roman" w:hAnsi="Times New Roman"/>
                <w:sz w:val="24"/>
                <w:szCs w:val="24"/>
                <w:lang w:val="tt-RU"/>
              </w:rPr>
              <w:t>Ә. Фәйзи</w:t>
            </w:r>
            <w:r>
              <w:rPr>
                <w:rFonts w:ascii="Times New Roman" w:hAnsi="Times New Roman"/>
                <w:sz w:val="24"/>
                <w:szCs w:val="24"/>
                <w:lang w:val="tt-RU"/>
              </w:rPr>
              <w:t xml:space="preserve"> </w:t>
            </w:r>
            <w:r w:rsidR="005A7AE6">
              <w:rPr>
                <w:rFonts w:ascii="Times New Roman" w:hAnsi="Times New Roman"/>
                <w:sz w:val="24"/>
                <w:szCs w:val="24"/>
                <w:lang w:val="tt-RU"/>
              </w:rPr>
              <w:t>иҗаты белән танышу.</w:t>
            </w:r>
            <w:r w:rsidRPr="009677E6">
              <w:rPr>
                <w:rFonts w:ascii="Times New Roman" w:hAnsi="Times New Roman"/>
                <w:sz w:val="24"/>
                <w:szCs w:val="24"/>
                <w:lang w:val="tt-RU"/>
              </w:rPr>
              <w:t xml:space="preserve"> “Аучы</w:t>
            </w:r>
            <w:r w:rsidR="005A7AE6">
              <w:rPr>
                <w:rFonts w:ascii="Times New Roman" w:hAnsi="Times New Roman"/>
                <w:sz w:val="24"/>
                <w:szCs w:val="24"/>
                <w:lang w:val="tt-RU"/>
              </w:rPr>
              <w:t xml:space="preserve"> Мәргән белән Болан кыз” әкиятен уку</w:t>
            </w:r>
            <w:r w:rsidRPr="009677E6">
              <w:rPr>
                <w:rFonts w:ascii="Times New Roman" w:hAnsi="Times New Roman"/>
                <w:sz w:val="24"/>
                <w:szCs w:val="24"/>
                <w:lang w:val="tt-RU"/>
              </w:rPr>
              <w:t xml:space="preserve">    </w:t>
            </w:r>
          </w:p>
          <w:p w:rsidR="00181E0D" w:rsidRPr="009677E6" w:rsidRDefault="00181E0D" w:rsidP="00181E0D">
            <w:pPr>
              <w:spacing w:after="0" w:line="240" w:lineRule="auto"/>
              <w:rPr>
                <w:rFonts w:ascii="Times New Roman" w:hAnsi="Times New Roman"/>
                <w:sz w:val="24"/>
                <w:szCs w:val="24"/>
                <w:lang w:val="tt-RU"/>
              </w:rPr>
            </w:pP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A7AE6" w:rsidP="00181E0D">
            <w:pPr>
              <w:spacing w:after="0" w:line="240" w:lineRule="auto"/>
              <w:rPr>
                <w:rFonts w:ascii="Times New Roman" w:hAnsi="Times New Roman"/>
                <w:sz w:val="24"/>
                <w:szCs w:val="24"/>
                <w:lang w:val="tt-RU"/>
              </w:rPr>
            </w:pPr>
            <w:r>
              <w:rPr>
                <w:rFonts w:ascii="Times New Roman" w:hAnsi="Times New Roman"/>
                <w:sz w:val="24"/>
                <w:szCs w:val="24"/>
                <w:lang w:val="tt-RU"/>
              </w:rPr>
              <w:t>3.02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eastAsia="Times New Roman" w:hAnsi="Times New Roman"/>
                <w:sz w:val="24"/>
                <w:szCs w:val="24"/>
                <w:lang w:val="tt-RU" w:eastAsia="fa-IR" w:bidi="fa-IR"/>
              </w:rPr>
            </w:pPr>
            <w:r w:rsidRPr="009677E6">
              <w:rPr>
                <w:rFonts w:ascii="Times New Roman" w:hAnsi="Times New Roman"/>
                <w:sz w:val="24"/>
                <w:szCs w:val="24"/>
                <w:lang w:val="tt-RU"/>
              </w:rPr>
              <w:t>Классик әдипләребезнең тормыш һәм иҗат юлларыннан төп фактларны белү.Әдәби әкият геройларыныӊ кылган гамәлләре, портретлары буенча характерлау һәм бәяләмә бирә алу, аларның уртак һәм үзләренә генә хас булган сыйфатларын билгеләү.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39</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“Аучы Мәргән белән Болан кыз” әкияте.</w:t>
            </w:r>
            <w:r w:rsidR="005A7AE6">
              <w:rPr>
                <w:rFonts w:ascii="Times New Roman" w:hAnsi="Times New Roman"/>
                <w:sz w:val="24"/>
                <w:szCs w:val="24"/>
                <w:lang w:val="tt-RU"/>
              </w:rPr>
              <w:t xml:space="preserve"> Азат Мәргән образына характеристика бирү</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p w:rsidR="00181E0D" w:rsidRPr="009677E6" w:rsidRDefault="00181E0D" w:rsidP="00181E0D">
            <w:pPr>
              <w:rPr>
                <w:rFonts w:ascii="Times New Roman" w:hAnsi="Times New Roman"/>
                <w:sz w:val="24"/>
                <w:szCs w:val="24"/>
                <w:lang w:val="tt-RU"/>
              </w:rPr>
            </w:pPr>
          </w:p>
        </w:tc>
        <w:tc>
          <w:tcPr>
            <w:tcW w:w="1559" w:type="dxa"/>
            <w:gridSpan w:val="4"/>
            <w:tcBorders>
              <w:top w:val="single" w:sz="4" w:space="0" w:color="000000"/>
              <w:left w:val="single" w:sz="4" w:space="0" w:color="auto"/>
              <w:bottom w:val="single" w:sz="4" w:space="0" w:color="000000"/>
            </w:tcBorders>
            <w:shd w:val="clear" w:color="auto" w:fill="auto"/>
          </w:tcPr>
          <w:p w:rsidR="00181E0D" w:rsidRDefault="005A7AE6" w:rsidP="00181E0D">
            <w:pPr>
              <w:rPr>
                <w:rFonts w:ascii="Times New Roman" w:hAnsi="Times New Roman"/>
                <w:sz w:val="24"/>
                <w:szCs w:val="24"/>
                <w:lang w:val="tt-RU"/>
              </w:rPr>
            </w:pPr>
            <w:r>
              <w:rPr>
                <w:rFonts w:ascii="Times New Roman" w:hAnsi="Times New Roman"/>
                <w:sz w:val="24"/>
                <w:szCs w:val="24"/>
                <w:lang w:val="tt-RU"/>
              </w:rPr>
              <w:t>5.02</w:t>
            </w:r>
          </w:p>
          <w:p w:rsidR="00181E0D" w:rsidRPr="009677E6" w:rsidRDefault="00181E0D" w:rsidP="00181E0D">
            <w:pPr>
              <w:rPr>
                <w:rFonts w:ascii="Times New Roman" w:hAnsi="Times New Roman"/>
                <w:sz w:val="24"/>
                <w:szCs w:val="24"/>
                <w:lang w:val="tt-RU"/>
              </w:rPr>
            </w:pP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eastAsia="Times New Roman" w:hAnsi="Times New Roman"/>
                <w:sz w:val="24"/>
                <w:szCs w:val="24"/>
                <w:lang w:val="tt-RU"/>
              </w:rPr>
              <w:t>Әсәрләрендә табигать күренешләренең төгәл чагылдырылуын мисаллар ярдәмендә аңлата белү. Әдәби әсәрләрдән җанландырылган табигать образларын таба белү, аларның вазифасын күзаллау.</w:t>
            </w:r>
          </w:p>
          <w:p w:rsidR="00181E0D" w:rsidRPr="009677E6" w:rsidRDefault="00181E0D" w:rsidP="00181E0D">
            <w:pPr>
              <w:spacing w:after="0" w:line="240" w:lineRule="auto"/>
              <w:jc w:val="both"/>
              <w:rPr>
                <w:rFonts w:ascii="Times New Roman" w:eastAsia="Times New Roman" w:hAnsi="Times New Roman"/>
                <w:sz w:val="24"/>
                <w:szCs w:val="24"/>
                <w:lang w:val="tt-RU" w:eastAsia="fa-IR" w:bidi="fa-IR"/>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40</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EB1ED2"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“Аучы</w:t>
            </w:r>
            <w:r w:rsidR="005A7AE6">
              <w:rPr>
                <w:rFonts w:ascii="Times New Roman" w:hAnsi="Times New Roman"/>
                <w:sz w:val="24"/>
                <w:szCs w:val="24"/>
                <w:lang w:val="tt-RU"/>
              </w:rPr>
              <w:t xml:space="preserve"> Мәргән белән Болан кыз” әкиятендә тема, идея, проблеманы билгеләү</w:t>
            </w:r>
            <w:r w:rsidR="00EB1ED2">
              <w:rPr>
                <w:rFonts w:ascii="Times New Roman" w:hAnsi="Times New Roman"/>
                <w:sz w:val="24"/>
                <w:szCs w:val="24"/>
                <w:lang w:val="tt-RU"/>
              </w:rPr>
              <w:t xml:space="preserve">. </w:t>
            </w:r>
            <w:r w:rsidR="00EB1ED2">
              <w:rPr>
                <w:rFonts w:ascii="Times New Roman" w:hAnsi="Times New Roman"/>
                <w:sz w:val="24"/>
                <w:szCs w:val="24"/>
                <w:lang w:val="tt-RU"/>
              </w:rPr>
              <w:lastRenderedPageBreak/>
              <w:t>Әсәрне йомгаклау.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lastRenderedPageBreak/>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4D186D" w:rsidP="00181E0D">
            <w:pPr>
              <w:spacing w:after="0" w:line="240" w:lineRule="auto"/>
              <w:rPr>
                <w:rFonts w:ascii="Times New Roman" w:hAnsi="Times New Roman"/>
                <w:sz w:val="24"/>
                <w:szCs w:val="24"/>
                <w:lang w:val="tt-RU"/>
              </w:rPr>
            </w:pPr>
            <w:r>
              <w:rPr>
                <w:rFonts w:ascii="Times New Roman" w:hAnsi="Times New Roman"/>
                <w:sz w:val="24"/>
                <w:szCs w:val="24"/>
                <w:lang w:val="tt-RU"/>
              </w:rPr>
              <w:t>10.02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eastAsia="fa-IR" w:bidi="fa-IR"/>
              </w:rPr>
            </w:pPr>
            <w:r w:rsidRPr="009677E6">
              <w:rPr>
                <w:rFonts w:ascii="Times New Roman" w:hAnsi="Times New Roman"/>
                <w:sz w:val="24"/>
                <w:szCs w:val="24"/>
                <w:lang w:val="tt-RU"/>
              </w:rPr>
              <w:t>Әсәрне өйрәнү һәм  анализлау күнекмәсен камилләштерү.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41</w:t>
            </w:r>
          </w:p>
        </w:tc>
        <w:tc>
          <w:tcPr>
            <w:tcW w:w="2541" w:type="dxa"/>
            <w:gridSpan w:val="3"/>
            <w:tcBorders>
              <w:top w:val="single" w:sz="4" w:space="0" w:color="000000"/>
              <w:left w:val="single" w:sz="4" w:space="0" w:color="000000"/>
              <w:bottom w:val="single" w:sz="4" w:space="0" w:color="000000"/>
            </w:tcBorders>
            <w:shd w:val="clear" w:color="auto" w:fill="auto"/>
          </w:tcPr>
          <w:p w:rsidR="00181E0D"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Р.Батулла иҗаты.  “Курай уйный бер малай” әкияте</w:t>
            </w:r>
            <w:r w:rsidR="00EB1ED2" w:rsidRPr="00EB1ED2">
              <w:rPr>
                <w:rFonts w:ascii="Times New Roman" w:hAnsi="Times New Roman"/>
                <w:sz w:val="24"/>
                <w:szCs w:val="24"/>
                <w:lang w:val="tt-RU"/>
              </w:rPr>
              <w:t>н уку.</w:t>
            </w:r>
          </w:p>
          <w:p w:rsidR="00EB1ED2" w:rsidRPr="00EB1ED2" w:rsidRDefault="00EB1ED2" w:rsidP="00181E0D">
            <w:pPr>
              <w:spacing w:after="0" w:line="240" w:lineRule="auto"/>
              <w:rPr>
                <w:rFonts w:ascii="Times New Roman" w:hAnsi="Times New Roman"/>
                <w:sz w:val="24"/>
                <w:szCs w:val="24"/>
                <w:lang w:val="tt-RU"/>
              </w:rPr>
            </w:pPr>
            <w:r>
              <w:rPr>
                <w:rFonts w:ascii="Times New Roman" w:hAnsi="Times New Roman"/>
                <w:sz w:val="24"/>
                <w:szCs w:val="24"/>
                <w:lang w:val="tt-RU"/>
              </w:rPr>
              <w:t>1-3 әкият</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EB1ED2" w:rsidRDefault="00EB1ED2" w:rsidP="005A7AE6">
            <w:pPr>
              <w:rPr>
                <w:rFonts w:ascii="Times New Roman" w:hAnsi="Times New Roman"/>
                <w:sz w:val="24"/>
                <w:szCs w:val="24"/>
                <w:lang w:val="en-US"/>
              </w:rPr>
            </w:pPr>
            <w:r w:rsidRPr="00EB1ED2">
              <w:rPr>
                <w:rFonts w:ascii="Times New Roman" w:hAnsi="Times New Roman"/>
                <w:sz w:val="24"/>
                <w:szCs w:val="24"/>
                <w:lang w:val="tt-RU"/>
              </w:rPr>
              <w:t>1</w:t>
            </w:r>
            <w:r>
              <w:rPr>
                <w:rFonts w:ascii="Times New Roman" w:hAnsi="Times New Roman"/>
                <w:sz w:val="24"/>
                <w:szCs w:val="24"/>
                <w:lang w:val="en-US"/>
              </w:rPr>
              <w:t>2.02</w:t>
            </w: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Default="00181E0D" w:rsidP="00181E0D">
            <w:pPr>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eastAsia="Times New Roman" w:hAnsi="Times New Roman"/>
                <w:sz w:val="24"/>
                <w:szCs w:val="24"/>
                <w:lang w:val="tt-RU" w:eastAsia="fa-IR" w:bidi="fa-IR"/>
              </w:rPr>
            </w:pPr>
            <w:r w:rsidRPr="009677E6">
              <w:rPr>
                <w:rFonts w:ascii="Times New Roman" w:hAnsi="Times New Roman"/>
                <w:sz w:val="24"/>
                <w:szCs w:val="24"/>
                <w:lang w:val="tt-RU"/>
              </w:rPr>
              <w:t>Классик әдипләребезнең тормыш һәм иҗат юлларыннан төп фактларны белү.Әдәби әкият геройларыныӊ кылган гамәлләре, портретлары буенча характерлау һәм бәяләмә бирә алу, аларның уртак һәм үзләренә генә хас булган сыйфатларын билгеләү.</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42</w:t>
            </w:r>
          </w:p>
        </w:tc>
        <w:tc>
          <w:tcPr>
            <w:tcW w:w="2541" w:type="dxa"/>
            <w:gridSpan w:val="3"/>
            <w:tcBorders>
              <w:top w:val="single" w:sz="4" w:space="0" w:color="000000"/>
              <w:left w:val="single" w:sz="4" w:space="0" w:color="000000"/>
              <w:bottom w:val="single" w:sz="4" w:space="0" w:color="000000"/>
            </w:tcBorders>
            <w:shd w:val="clear" w:color="auto" w:fill="auto"/>
          </w:tcPr>
          <w:p w:rsidR="00181E0D"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“Курай уйный бер малай” әкияте</w:t>
            </w:r>
            <w:r w:rsidR="00EB1ED2">
              <w:rPr>
                <w:rFonts w:ascii="Times New Roman" w:hAnsi="Times New Roman"/>
                <w:sz w:val="24"/>
                <w:szCs w:val="24"/>
                <w:lang w:val="tt-RU"/>
              </w:rPr>
              <w:t>н уку.</w:t>
            </w:r>
          </w:p>
          <w:p w:rsidR="00EB1ED2" w:rsidRDefault="00EB1ED2" w:rsidP="00181E0D">
            <w:pPr>
              <w:spacing w:after="0" w:line="240" w:lineRule="auto"/>
              <w:rPr>
                <w:rFonts w:ascii="Times New Roman" w:hAnsi="Times New Roman"/>
                <w:sz w:val="24"/>
                <w:szCs w:val="24"/>
                <w:lang w:val="tt-RU"/>
              </w:rPr>
            </w:pPr>
            <w:r>
              <w:rPr>
                <w:rFonts w:ascii="Times New Roman" w:hAnsi="Times New Roman"/>
                <w:sz w:val="24"/>
                <w:szCs w:val="24"/>
                <w:lang w:val="tt-RU"/>
              </w:rPr>
              <w:t>4-5 әкият</w:t>
            </w:r>
          </w:p>
          <w:p w:rsidR="00EB1ED2" w:rsidRPr="009677E6" w:rsidRDefault="00EB1ED2" w:rsidP="00181E0D">
            <w:pPr>
              <w:spacing w:after="0" w:line="240" w:lineRule="auto"/>
              <w:rPr>
                <w:rFonts w:ascii="Times New Roman" w:hAnsi="Times New Roman"/>
                <w:sz w:val="24"/>
                <w:szCs w:val="24"/>
                <w:lang w:val="tt-RU"/>
              </w:rPr>
            </w:pP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EB1ED2" w:rsidP="00181E0D">
            <w:pPr>
              <w:spacing w:after="0" w:line="240" w:lineRule="auto"/>
              <w:rPr>
                <w:rFonts w:ascii="Times New Roman" w:hAnsi="Times New Roman"/>
                <w:sz w:val="24"/>
                <w:szCs w:val="24"/>
                <w:lang w:val="tt-RU"/>
              </w:rPr>
            </w:pPr>
            <w:r>
              <w:rPr>
                <w:rFonts w:ascii="Times New Roman" w:hAnsi="Times New Roman"/>
                <w:sz w:val="24"/>
                <w:szCs w:val="24"/>
                <w:lang w:val="tt-RU"/>
              </w:rPr>
              <w:t>17.02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Курай моӊыныӊ табигатьтәге тереклеккә һәм кеше күӊеленә ничек тәэсир ителүе.  Әсәрне өйрәнү һәм  анализлау күнекмәсен камилләштерү.</w:t>
            </w:r>
          </w:p>
          <w:p w:rsidR="00181E0D" w:rsidRPr="009677E6" w:rsidRDefault="00181E0D" w:rsidP="00181E0D">
            <w:pPr>
              <w:rPr>
                <w:rFonts w:ascii="Times New Roman" w:eastAsia="Times New Roman" w:hAnsi="Times New Roman"/>
                <w:sz w:val="24"/>
                <w:szCs w:val="24"/>
                <w:lang w:val="tt-RU" w:eastAsia="fa-IR" w:bidi="fa-IR"/>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43</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“Курай уйный бер малай” әкияте</w:t>
            </w:r>
            <w:r w:rsidR="001C7520">
              <w:rPr>
                <w:rFonts w:ascii="Times New Roman" w:hAnsi="Times New Roman"/>
                <w:sz w:val="24"/>
                <w:szCs w:val="24"/>
                <w:lang w:val="tt-RU"/>
              </w:rPr>
              <w:t>нә тулы анализ ясау. Йомгаклау.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1C7520" w:rsidP="00181E0D">
            <w:pPr>
              <w:spacing w:after="0" w:line="240" w:lineRule="auto"/>
              <w:rPr>
                <w:rFonts w:ascii="Times New Roman" w:hAnsi="Times New Roman"/>
                <w:sz w:val="24"/>
                <w:szCs w:val="24"/>
                <w:lang w:val="tt-RU"/>
              </w:rPr>
            </w:pPr>
            <w:r>
              <w:rPr>
                <w:rFonts w:ascii="Times New Roman" w:hAnsi="Times New Roman"/>
                <w:sz w:val="24"/>
                <w:szCs w:val="24"/>
                <w:lang w:val="tt-RU"/>
              </w:rPr>
              <w:t>19.02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Әсәрне өйрәнү һәм  анализлау күнекмәсен камилләштерү.</w:t>
            </w:r>
          </w:p>
          <w:p w:rsidR="00181E0D" w:rsidRPr="009677E6" w:rsidRDefault="00181E0D" w:rsidP="00181E0D">
            <w:pPr>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1C7520"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t>44</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 xml:space="preserve">Ф.Яруллин иҗаты </w:t>
            </w:r>
            <w:r w:rsidR="001C7520">
              <w:rPr>
                <w:rFonts w:ascii="Times New Roman" w:hAnsi="Times New Roman"/>
                <w:sz w:val="24"/>
                <w:szCs w:val="24"/>
                <w:lang w:val="tt-RU"/>
              </w:rPr>
              <w:t>белән танышу. “Зәңгәр күлдә ай коена” әкияте.</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1C7520" w:rsidP="00181E0D">
            <w:pPr>
              <w:spacing w:after="0" w:line="240" w:lineRule="auto"/>
              <w:rPr>
                <w:rFonts w:ascii="Times New Roman" w:hAnsi="Times New Roman"/>
                <w:sz w:val="24"/>
                <w:szCs w:val="24"/>
                <w:lang w:val="tt-RU"/>
              </w:rPr>
            </w:pPr>
            <w:r>
              <w:rPr>
                <w:rFonts w:ascii="Times New Roman" w:hAnsi="Times New Roman"/>
                <w:sz w:val="24"/>
                <w:szCs w:val="24"/>
                <w:lang w:val="tt-RU"/>
              </w:rPr>
              <w:t>24.02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Классик әдипләребезнең тормыш һәм иҗат юлларыннан төп фактларны белү.Әдәби әкият геройларыныӊ кылган гамәлләре, портретлары буенча характерлау һәм бәяләмә бирә алу, аларның уртак һәм үзләренә генә хас булган сыйфатларын билгеләү.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45</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582391" w:rsidP="00181E0D">
            <w:pPr>
              <w:spacing w:after="0" w:line="240" w:lineRule="auto"/>
              <w:rPr>
                <w:rFonts w:ascii="Times New Roman" w:hAnsi="Times New Roman"/>
                <w:sz w:val="24"/>
                <w:szCs w:val="24"/>
                <w:lang w:val="tt-RU"/>
              </w:rPr>
            </w:pPr>
            <w:r>
              <w:rPr>
                <w:rFonts w:ascii="Times New Roman" w:hAnsi="Times New Roman"/>
                <w:sz w:val="24"/>
                <w:szCs w:val="24"/>
                <w:lang w:val="tt-RU"/>
              </w:rPr>
              <w:t>“Кояштагы тап” әкиятен уку һәм анализлау.</w:t>
            </w:r>
            <w:r w:rsidR="00181E0D" w:rsidRPr="009677E6">
              <w:rPr>
                <w:rFonts w:ascii="Times New Roman" w:hAnsi="Times New Roman"/>
                <w:sz w:val="24"/>
                <w:szCs w:val="24"/>
                <w:lang w:val="tt-RU"/>
              </w:rPr>
              <w:t xml:space="preserve">    </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82391" w:rsidP="00181E0D">
            <w:pPr>
              <w:spacing w:after="0" w:line="240" w:lineRule="auto"/>
              <w:rPr>
                <w:rFonts w:ascii="Times New Roman" w:hAnsi="Times New Roman"/>
                <w:sz w:val="24"/>
                <w:szCs w:val="24"/>
                <w:lang w:val="tt-RU"/>
              </w:rPr>
            </w:pPr>
            <w:r>
              <w:rPr>
                <w:rFonts w:ascii="Times New Roman" w:hAnsi="Times New Roman"/>
                <w:sz w:val="24"/>
                <w:szCs w:val="24"/>
                <w:lang w:val="tt-RU"/>
              </w:rPr>
              <w:t>26.02</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 xml:space="preserve">Әдәби әкият геройларын кылган гамәлләре, портретлары буенча характерлау һәм бәяләмә бирә алу, аларның уртак һәм үзләренә генә хас </w:t>
            </w:r>
            <w:r w:rsidRPr="009677E6">
              <w:rPr>
                <w:rFonts w:ascii="Times New Roman" w:hAnsi="Times New Roman"/>
                <w:sz w:val="24"/>
                <w:szCs w:val="24"/>
                <w:lang w:val="tt-RU"/>
              </w:rPr>
              <w:lastRenderedPageBreak/>
              <w:t>булган сыйфатларын билгеләү.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lastRenderedPageBreak/>
              <w:t>46</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BD4A39" w:rsidP="00181E0D">
            <w:pPr>
              <w:spacing w:after="0" w:line="240" w:lineRule="auto"/>
              <w:rPr>
                <w:rFonts w:ascii="Times New Roman" w:hAnsi="Times New Roman"/>
                <w:sz w:val="24"/>
                <w:szCs w:val="24"/>
                <w:lang w:val="tt-RU"/>
              </w:rPr>
            </w:pPr>
            <w:r>
              <w:rPr>
                <w:rFonts w:ascii="Times New Roman" w:hAnsi="Times New Roman"/>
                <w:sz w:val="24"/>
                <w:szCs w:val="24"/>
                <w:lang w:val="tt-RU"/>
              </w:rPr>
              <w:t xml:space="preserve">ДТУ. </w:t>
            </w:r>
            <w:r w:rsidR="00181E0D" w:rsidRPr="009677E6">
              <w:rPr>
                <w:rFonts w:ascii="Times New Roman" w:hAnsi="Times New Roman"/>
                <w:sz w:val="24"/>
                <w:szCs w:val="24"/>
                <w:lang w:val="tt-RU"/>
              </w:rPr>
              <w:t>Ф.Яруллин әкиятләре</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582391" w:rsidP="00181E0D">
            <w:pPr>
              <w:spacing w:after="0" w:line="240" w:lineRule="auto"/>
              <w:rPr>
                <w:rFonts w:ascii="Times New Roman" w:hAnsi="Times New Roman"/>
                <w:sz w:val="24"/>
                <w:szCs w:val="24"/>
                <w:lang w:val="tt-RU"/>
              </w:rPr>
            </w:pPr>
            <w:r>
              <w:rPr>
                <w:rFonts w:ascii="Times New Roman" w:hAnsi="Times New Roman"/>
                <w:sz w:val="24"/>
                <w:szCs w:val="24"/>
                <w:lang w:val="tt-RU"/>
              </w:rPr>
              <w:t>3.03.</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Әсәрләрне үзара чагыштыру, уртак һәм аермалы якларны таба белү, әсәрләргә өлешчә анализ ясау күнекмәләрен камилләштерә алу.</w:t>
            </w:r>
          </w:p>
          <w:p w:rsidR="00181E0D" w:rsidRPr="009677E6" w:rsidRDefault="00181E0D" w:rsidP="00181E0D">
            <w:pPr>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47</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BD2505">
            <w:pPr>
              <w:spacing w:after="0" w:line="240" w:lineRule="auto"/>
              <w:rPr>
                <w:rFonts w:ascii="Times New Roman" w:hAnsi="Times New Roman"/>
                <w:sz w:val="24"/>
                <w:szCs w:val="24"/>
                <w:lang w:val="tt-RU"/>
              </w:rPr>
            </w:pPr>
            <w:r w:rsidRPr="009677E6">
              <w:rPr>
                <w:rFonts w:ascii="Times New Roman" w:hAnsi="Times New Roman"/>
                <w:b/>
                <w:sz w:val="24"/>
                <w:szCs w:val="24"/>
                <w:lang w:val="tt-RU"/>
              </w:rPr>
              <w:t xml:space="preserve">БСҮ </w:t>
            </w:r>
            <w:r w:rsidR="00BD2505">
              <w:rPr>
                <w:rFonts w:ascii="Times New Roman" w:hAnsi="Times New Roman"/>
                <w:sz w:val="24"/>
                <w:szCs w:val="24"/>
                <w:lang w:val="tt-RU"/>
              </w:rPr>
              <w:t>С</w:t>
            </w:r>
            <w:r w:rsidRPr="009677E6">
              <w:rPr>
                <w:rFonts w:ascii="Times New Roman" w:hAnsi="Times New Roman"/>
                <w:sz w:val="24"/>
                <w:szCs w:val="24"/>
                <w:lang w:val="tt-RU"/>
              </w:rPr>
              <w:t xml:space="preserve">очинение язу “Матурлык һәм ямьсезлек” </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0F7C8E" w:rsidP="00181E0D">
            <w:pPr>
              <w:spacing w:after="0" w:line="240" w:lineRule="auto"/>
              <w:rPr>
                <w:rFonts w:ascii="Times New Roman" w:hAnsi="Times New Roman"/>
                <w:sz w:val="24"/>
                <w:szCs w:val="24"/>
                <w:lang w:val="tt-RU"/>
              </w:rPr>
            </w:pPr>
            <w:r>
              <w:rPr>
                <w:rFonts w:ascii="Times New Roman" w:hAnsi="Times New Roman"/>
                <w:sz w:val="24"/>
                <w:szCs w:val="24"/>
                <w:lang w:val="tt-RU"/>
              </w:rPr>
              <w:t>5.03</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eastAsia="fa-IR" w:bidi="fa-IR"/>
              </w:rPr>
            </w:pPr>
            <w:r w:rsidRPr="009677E6">
              <w:rPr>
                <w:rFonts w:ascii="Times New Roman" w:hAnsi="Times New Roman"/>
                <w:sz w:val="24"/>
                <w:szCs w:val="24"/>
                <w:lang w:val="tt-RU"/>
              </w:rPr>
              <w:t>Сөйләм һәм язма телен, хәтер һәм фикерләү сәләтен үстерү, рухи дөньяңны баету өстендә эшли белү.</w:t>
            </w:r>
          </w:p>
        </w:tc>
      </w:tr>
      <w:tr w:rsidR="00181E0D" w:rsidRPr="009677E6" w:rsidTr="00181E0D">
        <w:trPr>
          <w:gridAfter w:val="1"/>
          <w:wAfter w:w="9" w:type="dxa"/>
          <w:trHeight w:val="1589"/>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48</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sz w:val="24"/>
                <w:szCs w:val="24"/>
                <w:lang w:val="tt-RU"/>
              </w:rPr>
            </w:pPr>
            <w:r w:rsidRPr="009677E6">
              <w:rPr>
                <w:rFonts w:ascii="Times New Roman" w:hAnsi="Times New Roman"/>
                <w:bCs/>
                <w:sz w:val="24"/>
                <w:szCs w:val="24"/>
                <w:lang w:val="tt-RU"/>
              </w:rPr>
              <w:t>Хикәя жанры   Ф.Әмирхан иҗаты</w:t>
            </w:r>
          </w:p>
          <w:p w:rsidR="00181E0D" w:rsidRPr="009677E6" w:rsidRDefault="00181E0D" w:rsidP="00181E0D">
            <w:pPr>
              <w:spacing w:after="0" w:line="240" w:lineRule="auto"/>
              <w:rPr>
                <w:rFonts w:ascii="Times New Roman" w:hAnsi="Times New Roman"/>
                <w:sz w:val="24"/>
                <w:szCs w:val="24"/>
                <w:lang w:val="tt-RU"/>
              </w:rPr>
            </w:pP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422E6C"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10.03</w:t>
            </w:r>
          </w:p>
        </w:tc>
        <w:tc>
          <w:tcPr>
            <w:tcW w:w="1268" w:type="dxa"/>
            <w:gridSpan w:val="5"/>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r w:rsidRPr="009677E6">
              <w:rPr>
                <w:rFonts w:ascii="Times New Roman" w:eastAsia="Times New Roman" w:hAnsi="Times New Roman"/>
                <w:sz w:val="24"/>
                <w:szCs w:val="24"/>
                <w:lang w:val="tt-RU"/>
              </w:rPr>
              <w:t xml:space="preserve"> Язуының тәрҗемәи хәле турында кыскача мәгълүматка ия булу.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49</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bCs/>
                <w:sz w:val="24"/>
                <w:szCs w:val="24"/>
                <w:lang w:val="tt-RU"/>
              </w:rPr>
              <w:t xml:space="preserve">    Ф.Әмирханның </w:t>
            </w:r>
            <w:r w:rsidRPr="009677E6">
              <w:rPr>
                <w:rFonts w:ascii="Times New Roman" w:hAnsi="Times New Roman"/>
                <w:sz w:val="24"/>
                <w:szCs w:val="24"/>
                <w:lang w:val="tt-RU"/>
              </w:rPr>
              <w:t>”Ай өстендә Зөһрә кыз” хикәясе</w:t>
            </w:r>
            <w:r w:rsidR="00422E6C">
              <w:rPr>
                <w:rFonts w:ascii="Times New Roman" w:hAnsi="Times New Roman"/>
                <w:sz w:val="24"/>
                <w:szCs w:val="24"/>
                <w:lang w:val="tt-RU"/>
              </w:rPr>
              <w:t>н уку.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p>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p w:rsidR="00181E0D" w:rsidRPr="009677E6" w:rsidRDefault="00181E0D" w:rsidP="00181E0D">
            <w:pPr>
              <w:rPr>
                <w:rFonts w:ascii="Times New Roman" w:hAnsi="Times New Roman"/>
                <w:sz w:val="24"/>
                <w:szCs w:val="24"/>
                <w:lang w:val="tt-RU"/>
              </w:rPr>
            </w:pP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422E6C" w:rsidP="00181E0D">
            <w:pPr>
              <w:rPr>
                <w:rFonts w:ascii="Times New Roman" w:hAnsi="Times New Roman"/>
                <w:sz w:val="24"/>
                <w:szCs w:val="24"/>
                <w:lang w:val="tt-RU"/>
              </w:rPr>
            </w:pPr>
            <w:r>
              <w:rPr>
                <w:rFonts w:ascii="Times New Roman" w:hAnsi="Times New Roman"/>
                <w:sz w:val="24"/>
                <w:szCs w:val="24"/>
                <w:lang w:val="tt-RU"/>
              </w:rPr>
              <w:t>12.03</w:t>
            </w: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Default="00181E0D" w:rsidP="00181E0D">
            <w:pPr>
              <w:rPr>
                <w:rFonts w:ascii="Times New Roman" w:hAnsi="Times New Roman"/>
                <w:sz w:val="24"/>
                <w:szCs w:val="24"/>
                <w:lang w:val="tt-RU"/>
              </w:rPr>
            </w:pPr>
          </w:p>
          <w:p w:rsidR="00181E0D" w:rsidRDefault="00181E0D" w:rsidP="00181E0D">
            <w:pPr>
              <w:rPr>
                <w:rFonts w:ascii="Times New Roman" w:hAnsi="Times New Roman"/>
                <w:sz w:val="24"/>
                <w:szCs w:val="24"/>
                <w:lang w:val="tt-RU"/>
              </w:rPr>
            </w:pPr>
          </w:p>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jc w:val="both"/>
              <w:rPr>
                <w:rFonts w:ascii="Times New Roman" w:hAnsi="Times New Roman"/>
                <w:sz w:val="24"/>
                <w:szCs w:val="24"/>
                <w:lang w:val="tt-RU"/>
              </w:rPr>
            </w:pPr>
            <w:r w:rsidRPr="009677E6">
              <w:rPr>
                <w:rFonts w:ascii="Times New Roman" w:hAnsi="Times New Roman"/>
                <w:sz w:val="24"/>
                <w:szCs w:val="24"/>
                <w:lang w:val="tt-RU"/>
              </w:rPr>
              <w:t xml:space="preserve">Әдәби әсәрнең сюжетын, анда сурәтләнгән вакыйгаларны, характерларны аңлатып бирә, бәяли алу; төрле мәгълүмат чыганаклары (сүзлекләр, белешмәләр, энциклопедияләр, электрон чаралар) белән максатчан эшли белү; </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50</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bCs/>
                <w:sz w:val="24"/>
                <w:szCs w:val="24"/>
                <w:lang w:val="tt-RU"/>
              </w:rPr>
              <w:t xml:space="preserve">    Ф.Әмирханның </w:t>
            </w:r>
            <w:r w:rsidRPr="009677E6">
              <w:rPr>
                <w:rFonts w:ascii="Times New Roman" w:hAnsi="Times New Roman"/>
                <w:sz w:val="24"/>
                <w:szCs w:val="24"/>
                <w:lang w:val="tt-RU"/>
              </w:rPr>
              <w:t>”Ай өстендә Зөһрә кыз” хикәясе</w:t>
            </w:r>
            <w:r w:rsidR="00422E6C">
              <w:rPr>
                <w:rFonts w:ascii="Times New Roman" w:hAnsi="Times New Roman"/>
                <w:sz w:val="24"/>
                <w:szCs w:val="24"/>
                <w:lang w:val="tt-RU"/>
              </w:rPr>
              <w:t>нә анализ ясау</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p w:rsidR="00181E0D" w:rsidRPr="009677E6" w:rsidRDefault="00181E0D" w:rsidP="00181E0D">
            <w:pPr>
              <w:rPr>
                <w:rFonts w:ascii="Times New Roman" w:hAnsi="Times New Roman"/>
                <w:sz w:val="24"/>
                <w:szCs w:val="24"/>
                <w:lang w:val="tt-RU"/>
              </w:rPr>
            </w:pP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422E6C" w:rsidP="00181E0D">
            <w:pPr>
              <w:rPr>
                <w:rFonts w:ascii="Times New Roman" w:hAnsi="Times New Roman"/>
                <w:sz w:val="24"/>
                <w:szCs w:val="24"/>
                <w:lang w:val="tt-RU"/>
              </w:rPr>
            </w:pPr>
            <w:r>
              <w:rPr>
                <w:rFonts w:ascii="Times New Roman" w:hAnsi="Times New Roman"/>
                <w:sz w:val="24"/>
                <w:szCs w:val="24"/>
                <w:lang w:val="tt-RU"/>
              </w:rPr>
              <w:t>17.03</w:t>
            </w: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Әсәрләрне үзара чагыштыру, уртак һәм аермалы якларны таба белү, әсәрләргә өлешчә анализ ясау күнекмәләрен камилләштерә алу.</w:t>
            </w:r>
          </w:p>
          <w:p w:rsidR="00181E0D" w:rsidRPr="009677E6" w:rsidRDefault="00181E0D" w:rsidP="00181E0D">
            <w:pPr>
              <w:autoSpaceDE w:val="0"/>
              <w:autoSpaceDN w:val="0"/>
              <w:adjustRightInd w:val="0"/>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t>51</w:t>
            </w:r>
          </w:p>
        </w:tc>
        <w:tc>
          <w:tcPr>
            <w:tcW w:w="2541" w:type="dxa"/>
            <w:gridSpan w:val="3"/>
            <w:tcBorders>
              <w:top w:val="single" w:sz="4" w:space="0" w:color="000000"/>
              <w:left w:val="single" w:sz="4" w:space="0" w:color="000000"/>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bCs/>
                <w:sz w:val="24"/>
                <w:szCs w:val="24"/>
                <w:lang w:val="tt-RU"/>
              </w:rPr>
              <w:t xml:space="preserve">    Ф.Әмирханның </w:t>
            </w:r>
            <w:r w:rsidRPr="009677E6">
              <w:rPr>
                <w:rFonts w:ascii="Times New Roman" w:hAnsi="Times New Roman"/>
                <w:sz w:val="24"/>
                <w:szCs w:val="24"/>
                <w:lang w:val="tt-RU"/>
              </w:rPr>
              <w:t xml:space="preserve"> </w:t>
            </w:r>
            <w:r w:rsidR="00CE7D9F">
              <w:rPr>
                <w:rFonts w:ascii="Times New Roman" w:hAnsi="Times New Roman"/>
                <w:sz w:val="24"/>
                <w:szCs w:val="24"/>
                <w:lang w:val="tt-RU"/>
              </w:rPr>
              <w:lastRenderedPageBreak/>
              <w:t>“Нәҗип” хикәяләре белән танышу.</w:t>
            </w:r>
            <w:r w:rsidRPr="009677E6">
              <w:rPr>
                <w:rFonts w:ascii="Times New Roman" w:hAnsi="Times New Roman"/>
                <w:sz w:val="24"/>
                <w:szCs w:val="24"/>
                <w:lang w:val="tt-RU"/>
              </w:rPr>
              <w:t xml:space="preserve">  </w:t>
            </w:r>
          </w:p>
        </w:tc>
        <w:tc>
          <w:tcPr>
            <w:tcW w:w="1447"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lastRenderedPageBreak/>
              <w:t>1</w:t>
            </w:r>
          </w:p>
          <w:p w:rsidR="00181E0D" w:rsidRPr="009677E6" w:rsidRDefault="00181E0D" w:rsidP="00181E0D">
            <w:pPr>
              <w:rPr>
                <w:rFonts w:ascii="Times New Roman" w:hAnsi="Times New Roman"/>
                <w:sz w:val="24"/>
                <w:szCs w:val="24"/>
                <w:lang w:val="tt-RU"/>
              </w:rPr>
            </w:pPr>
          </w:p>
        </w:tc>
        <w:tc>
          <w:tcPr>
            <w:tcW w:w="1559" w:type="dxa"/>
            <w:gridSpan w:val="4"/>
            <w:tcBorders>
              <w:top w:val="single" w:sz="4" w:space="0" w:color="000000"/>
              <w:left w:val="single" w:sz="4" w:space="0" w:color="auto"/>
              <w:bottom w:val="single" w:sz="4" w:space="0" w:color="000000"/>
            </w:tcBorders>
            <w:shd w:val="clear" w:color="auto" w:fill="auto"/>
          </w:tcPr>
          <w:p w:rsidR="00181E0D" w:rsidRPr="009677E6" w:rsidRDefault="00CE7D9F" w:rsidP="00181E0D">
            <w:pPr>
              <w:rPr>
                <w:rFonts w:ascii="Times New Roman" w:hAnsi="Times New Roman"/>
                <w:sz w:val="24"/>
                <w:szCs w:val="24"/>
                <w:lang w:val="tt-RU"/>
              </w:rPr>
            </w:pPr>
            <w:r>
              <w:rPr>
                <w:rFonts w:ascii="Times New Roman" w:hAnsi="Times New Roman"/>
                <w:sz w:val="24"/>
                <w:szCs w:val="24"/>
                <w:lang w:val="tt-RU"/>
              </w:rPr>
              <w:lastRenderedPageBreak/>
              <w:t>19.03</w:t>
            </w:r>
          </w:p>
        </w:tc>
        <w:tc>
          <w:tcPr>
            <w:tcW w:w="1268" w:type="dxa"/>
            <w:gridSpan w:val="5"/>
            <w:tcBorders>
              <w:top w:val="single" w:sz="4" w:space="0" w:color="000000"/>
              <w:left w:val="single" w:sz="4" w:space="0" w:color="auto"/>
              <w:bottom w:val="single" w:sz="4" w:space="0" w:color="000000"/>
            </w:tcBorders>
            <w:shd w:val="clear" w:color="auto" w:fill="auto"/>
          </w:tcPr>
          <w:p w:rsidR="00181E0D" w:rsidRDefault="00181E0D" w:rsidP="00181E0D">
            <w:pPr>
              <w:rPr>
                <w:rFonts w:ascii="Times New Roman" w:hAnsi="Times New Roman"/>
                <w:sz w:val="24"/>
                <w:szCs w:val="24"/>
                <w:lang w:val="tt-RU"/>
              </w:rPr>
            </w:pPr>
          </w:p>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jc w:val="both"/>
              <w:rPr>
                <w:rFonts w:ascii="Times New Roman" w:hAnsi="Times New Roman"/>
                <w:sz w:val="24"/>
                <w:szCs w:val="24"/>
                <w:lang w:val="tt-RU"/>
              </w:rPr>
            </w:pPr>
            <w:r w:rsidRPr="009677E6">
              <w:rPr>
                <w:rFonts w:ascii="Times New Roman" w:hAnsi="Times New Roman"/>
                <w:sz w:val="24"/>
                <w:szCs w:val="24"/>
                <w:lang w:val="tt-RU"/>
              </w:rPr>
              <w:lastRenderedPageBreak/>
              <w:t xml:space="preserve">Әдәби әсәрнең сюжетын, анда сурәтләнгән </w:t>
            </w:r>
            <w:r w:rsidRPr="009677E6">
              <w:rPr>
                <w:rFonts w:ascii="Times New Roman" w:hAnsi="Times New Roman"/>
                <w:sz w:val="24"/>
                <w:szCs w:val="24"/>
                <w:lang w:val="tt-RU"/>
              </w:rPr>
              <w:lastRenderedPageBreak/>
              <w:t xml:space="preserve">вакыйгаларны, характерларны аңлатып бирә, бәяли алу; төрле мәгълүмат чыганаклары (сүзлекләр, белешмәләр, энциклопедияләр, электрон чаралар) белән максатчан эшли белү; </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r>
              <w:rPr>
                <w:rFonts w:ascii="Times New Roman" w:hAnsi="Times New Roman"/>
                <w:sz w:val="24"/>
                <w:szCs w:val="24"/>
                <w:lang w:val="tt-RU"/>
              </w:rPr>
              <w:lastRenderedPageBreak/>
              <w:t>52</w:t>
            </w:r>
          </w:p>
        </w:tc>
        <w:tc>
          <w:tcPr>
            <w:tcW w:w="2504" w:type="dxa"/>
            <w:gridSpan w:val="2"/>
            <w:tcBorders>
              <w:top w:val="single" w:sz="4" w:space="0" w:color="000000"/>
              <w:left w:val="single" w:sz="4" w:space="0" w:color="000000"/>
              <w:bottom w:val="single" w:sz="4" w:space="0" w:color="000000"/>
            </w:tcBorders>
            <w:shd w:val="clear" w:color="auto" w:fill="auto"/>
          </w:tcPr>
          <w:p w:rsidR="00CE7D9F" w:rsidRPr="009677E6" w:rsidRDefault="00181E0D" w:rsidP="00181E0D">
            <w:pPr>
              <w:rPr>
                <w:rFonts w:ascii="Times New Roman" w:hAnsi="Times New Roman"/>
                <w:sz w:val="24"/>
                <w:szCs w:val="24"/>
                <w:lang w:val="tt-RU"/>
              </w:rPr>
            </w:pPr>
            <w:r w:rsidRPr="009677E6">
              <w:rPr>
                <w:rFonts w:ascii="Times New Roman" w:hAnsi="Times New Roman"/>
                <w:bCs/>
                <w:sz w:val="24"/>
                <w:szCs w:val="24"/>
                <w:lang w:val="tt-RU"/>
              </w:rPr>
              <w:t xml:space="preserve">Ф.Әмирханның </w:t>
            </w:r>
            <w:r w:rsidRPr="009677E6">
              <w:rPr>
                <w:rFonts w:ascii="Times New Roman" w:hAnsi="Times New Roman"/>
                <w:sz w:val="24"/>
                <w:szCs w:val="24"/>
                <w:lang w:val="tt-RU"/>
              </w:rPr>
              <w:t xml:space="preserve"> “Нәҗип” хикәяләре</w:t>
            </w:r>
            <w:r w:rsidR="00CE7D9F">
              <w:rPr>
                <w:rFonts w:ascii="Times New Roman" w:hAnsi="Times New Roman"/>
                <w:sz w:val="24"/>
                <w:szCs w:val="24"/>
                <w:lang w:val="tt-RU"/>
              </w:rPr>
              <w:t>ндә эчтәлеккә, образлар, сурәтләү чараларына анализ ясау</w:t>
            </w:r>
          </w:p>
        </w:tc>
        <w:tc>
          <w:tcPr>
            <w:tcW w:w="1484" w:type="dxa"/>
            <w:gridSpan w:val="3"/>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CE7D9F" w:rsidP="00181E0D">
            <w:pPr>
              <w:rPr>
                <w:rFonts w:ascii="Times New Roman" w:eastAsia="Times New Roman" w:hAnsi="Times New Roman"/>
                <w:sz w:val="24"/>
                <w:szCs w:val="24"/>
                <w:lang w:val="tt-RU"/>
              </w:rPr>
            </w:pPr>
            <w:r>
              <w:rPr>
                <w:rFonts w:ascii="Times New Roman" w:eastAsia="Times New Roman" w:hAnsi="Times New Roman"/>
                <w:sz w:val="24"/>
                <w:szCs w:val="24"/>
                <w:lang w:val="tt-RU"/>
              </w:rPr>
              <w:t>24.03</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Өйрәнелгән әсәргә дәлилле рәвештә  үз мөнәсәбәтеңне белдерү.</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53</w:t>
            </w:r>
          </w:p>
        </w:tc>
        <w:tc>
          <w:tcPr>
            <w:tcW w:w="2504" w:type="dxa"/>
            <w:gridSpan w:val="2"/>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ind w:left="34"/>
              <w:jc w:val="both"/>
              <w:rPr>
                <w:rFonts w:ascii="Times New Roman" w:hAnsi="Times New Roman"/>
                <w:bCs/>
                <w:sz w:val="24"/>
                <w:szCs w:val="24"/>
                <w:lang w:val="tt-RU"/>
              </w:rPr>
            </w:pPr>
            <w:r w:rsidRPr="009677E6">
              <w:rPr>
                <w:rFonts w:ascii="Times New Roman" w:hAnsi="Times New Roman"/>
                <w:bCs/>
                <w:sz w:val="24"/>
                <w:szCs w:val="24"/>
                <w:lang w:val="tt-RU"/>
              </w:rPr>
              <w:t xml:space="preserve"> Мәсәл.</w:t>
            </w:r>
          </w:p>
          <w:p w:rsidR="00181E0D" w:rsidRPr="009677E6" w:rsidRDefault="00181E0D" w:rsidP="00181E0D">
            <w:pPr>
              <w:autoSpaceDE w:val="0"/>
              <w:autoSpaceDN w:val="0"/>
              <w:adjustRightInd w:val="0"/>
              <w:ind w:left="34"/>
              <w:jc w:val="both"/>
              <w:rPr>
                <w:rFonts w:ascii="Times New Roman" w:hAnsi="Times New Roman"/>
                <w:bCs/>
                <w:sz w:val="24"/>
                <w:szCs w:val="24"/>
                <w:lang w:val="tt-RU"/>
              </w:rPr>
            </w:pPr>
            <w:r w:rsidRPr="009677E6">
              <w:rPr>
                <w:rFonts w:ascii="Times New Roman" w:hAnsi="Times New Roman"/>
                <w:bCs/>
                <w:sz w:val="24"/>
                <w:szCs w:val="24"/>
                <w:lang w:val="tt-RU"/>
              </w:rPr>
              <w:t xml:space="preserve"> М.Гафуриның </w:t>
            </w:r>
            <w:r w:rsidRPr="009677E6">
              <w:rPr>
                <w:rFonts w:ascii="Times New Roman" w:hAnsi="Times New Roman"/>
                <w:sz w:val="24"/>
                <w:szCs w:val="24"/>
                <w:lang w:val="tt-RU"/>
              </w:rPr>
              <w:t>«Сарыкны кем ашаган?» мәсәле</w:t>
            </w:r>
            <w:r w:rsidRPr="009677E6">
              <w:rPr>
                <w:rFonts w:ascii="Times New Roman" w:hAnsi="Times New Roman"/>
                <w:bCs/>
                <w:sz w:val="24"/>
                <w:szCs w:val="24"/>
                <w:lang w:val="tt-RU"/>
              </w:rPr>
              <w:t xml:space="preserve">. </w:t>
            </w:r>
          </w:p>
          <w:p w:rsidR="00181E0D" w:rsidRPr="009677E6" w:rsidRDefault="00181E0D" w:rsidP="00181E0D">
            <w:pPr>
              <w:autoSpaceDE w:val="0"/>
              <w:autoSpaceDN w:val="0"/>
              <w:adjustRightInd w:val="0"/>
              <w:spacing w:line="240" w:lineRule="auto"/>
              <w:rPr>
                <w:rFonts w:ascii="Times New Roman" w:hAnsi="Times New Roman"/>
                <w:bCs/>
                <w:sz w:val="24"/>
                <w:szCs w:val="24"/>
                <w:lang w:val="tt-RU"/>
              </w:rPr>
            </w:pPr>
          </w:p>
        </w:tc>
        <w:tc>
          <w:tcPr>
            <w:tcW w:w="1484" w:type="dxa"/>
            <w:gridSpan w:val="3"/>
            <w:tcBorders>
              <w:top w:val="single" w:sz="4" w:space="0" w:color="000000"/>
              <w:left w:val="single" w:sz="4" w:space="0" w:color="000000"/>
              <w:bottom w:val="single" w:sz="4" w:space="0" w:color="000000"/>
              <w:right w:val="single" w:sz="4" w:space="0" w:color="auto"/>
            </w:tcBorders>
            <w:shd w:val="clear" w:color="auto" w:fill="auto"/>
          </w:tcPr>
          <w:p w:rsidR="00181E0D" w:rsidRPr="00CE7D9F" w:rsidRDefault="00181E0D" w:rsidP="00181E0D">
            <w:pPr>
              <w:rPr>
                <w:rFonts w:ascii="Times New Roman" w:eastAsia="Times New Roman" w:hAnsi="Times New Roman"/>
                <w:color w:val="FF0000"/>
                <w:sz w:val="24"/>
                <w:szCs w:val="24"/>
                <w:lang w:val="tt-RU"/>
              </w:rPr>
            </w:pPr>
            <w:r w:rsidRPr="00CE7D9F">
              <w:rPr>
                <w:rFonts w:ascii="Times New Roman" w:hAnsi="Times New Roman"/>
                <w:color w:val="FF0000"/>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CE7D9F" w:rsidRDefault="0064364A" w:rsidP="00181E0D">
            <w:pPr>
              <w:rPr>
                <w:rFonts w:ascii="Times New Roman" w:eastAsia="Times New Roman" w:hAnsi="Times New Roman"/>
                <w:color w:val="FF0000"/>
                <w:sz w:val="24"/>
                <w:szCs w:val="24"/>
                <w:lang w:val="tt-RU"/>
              </w:rPr>
            </w:pPr>
            <w:r w:rsidRPr="00CE7D9F">
              <w:rPr>
                <w:rFonts w:ascii="Times New Roman" w:eastAsia="Times New Roman" w:hAnsi="Times New Roman"/>
                <w:color w:val="FF0000"/>
                <w:sz w:val="24"/>
                <w:szCs w:val="24"/>
                <w:lang w:val="tt-RU"/>
              </w:rPr>
              <w:t>19.03</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ind w:left="34"/>
              <w:jc w:val="both"/>
              <w:rPr>
                <w:rFonts w:ascii="Times New Roman" w:hAnsi="Times New Roman"/>
                <w:sz w:val="24"/>
                <w:szCs w:val="24"/>
                <w:lang w:val="tt-RU"/>
              </w:rPr>
            </w:pPr>
            <w:r w:rsidRPr="009677E6">
              <w:rPr>
                <w:rFonts w:ascii="Times New Roman" w:hAnsi="Times New Roman"/>
                <w:sz w:val="24"/>
                <w:szCs w:val="24"/>
                <w:lang w:val="tt-RU"/>
              </w:rPr>
              <w:t>Тереклек, җансыз предмет образлары ярдәмендә, читләтеп, кеше сыйфатларын, тормышын тасвирлау. Хикәяләп яки тезмә рәвештә язылу.</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pacing w:after="0" w:line="240" w:lineRule="auto"/>
              <w:rPr>
                <w:rFonts w:ascii="Times New Roman" w:hAnsi="Times New Roman"/>
                <w:sz w:val="24"/>
                <w:szCs w:val="24"/>
                <w:lang w:val="tt-RU"/>
              </w:rPr>
            </w:pPr>
            <w:r>
              <w:rPr>
                <w:rFonts w:ascii="Times New Roman" w:hAnsi="Times New Roman"/>
                <w:sz w:val="24"/>
                <w:szCs w:val="24"/>
              </w:rPr>
              <w:t>54</w:t>
            </w:r>
          </w:p>
        </w:tc>
        <w:tc>
          <w:tcPr>
            <w:tcW w:w="2504" w:type="dxa"/>
            <w:gridSpan w:val="2"/>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bCs/>
                <w:sz w:val="24"/>
                <w:szCs w:val="24"/>
                <w:lang w:val="tt-RU"/>
              </w:rPr>
              <w:t xml:space="preserve">   Г.Тукайның</w:t>
            </w:r>
            <w:r w:rsidRPr="009677E6">
              <w:rPr>
                <w:rFonts w:ascii="Times New Roman" w:hAnsi="Times New Roman"/>
                <w:sz w:val="24"/>
                <w:szCs w:val="24"/>
                <w:lang w:val="tt-RU"/>
              </w:rPr>
              <w:t xml:space="preserve">  “Ике сабан” мәсәле.     </w:t>
            </w:r>
          </w:p>
        </w:tc>
        <w:tc>
          <w:tcPr>
            <w:tcW w:w="1484" w:type="dxa"/>
            <w:gridSpan w:val="3"/>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24.03</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Default="00181E0D" w:rsidP="00181E0D">
            <w:pPr>
              <w:autoSpaceDE w:val="0"/>
              <w:autoSpaceDN w:val="0"/>
              <w:adjustRightInd w:val="0"/>
              <w:spacing w:before="100" w:after="100"/>
              <w:jc w:val="both"/>
              <w:rPr>
                <w:rFonts w:ascii="Times New Roman" w:hAnsi="Times New Roman"/>
                <w:sz w:val="24"/>
                <w:szCs w:val="24"/>
                <w:lang w:val="tt-RU"/>
              </w:rPr>
            </w:pPr>
            <w:r w:rsidRPr="009677E6">
              <w:rPr>
                <w:rFonts w:ascii="Times New Roman" w:hAnsi="Times New Roman"/>
                <w:sz w:val="24"/>
                <w:szCs w:val="24"/>
                <w:lang w:val="tt-RU"/>
              </w:rPr>
              <w:t>Рус һәм татар телендәге мәсәлләрдә уртак һәм милли үзенчәлекләрне билгеләү, әхлакый кыйммәтләрнең чагылышын чагыштырып бәяләү.</w:t>
            </w:r>
          </w:p>
          <w:p w:rsidR="00181E0D" w:rsidRDefault="00181E0D" w:rsidP="00181E0D">
            <w:pPr>
              <w:autoSpaceDE w:val="0"/>
              <w:autoSpaceDN w:val="0"/>
              <w:adjustRightInd w:val="0"/>
              <w:spacing w:before="100" w:after="100"/>
              <w:jc w:val="both"/>
              <w:rPr>
                <w:rFonts w:ascii="Times New Roman" w:hAnsi="Times New Roman"/>
                <w:sz w:val="24"/>
                <w:szCs w:val="24"/>
                <w:lang w:val="tt-RU"/>
              </w:rPr>
            </w:pPr>
          </w:p>
          <w:p w:rsidR="00181E0D" w:rsidRPr="009677E6" w:rsidRDefault="00181E0D" w:rsidP="00181E0D">
            <w:pPr>
              <w:spacing w:after="0" w:line="240" w:lineRule="auto"/>
              <w:jc w:val="both"/>
              <w:rPr>
                <w:rFonts w:ascii="Times New Roman" w:eastAsia="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pacing w:after="0" w:line="240" w:lineRule="auto"/>
              <w:rPr>
                <w:rFonts w:ascii="Times New Roman" w:hAnsi="Times New Roman"/>
                <w:sz w:val="24"/>
                <w:szCs w:val="24"/>
                <w:lang w:val="tt-RU"/>
              </w:rPr>
            </w:pPr>
            <w:r>
              <w:rPr>
                <w:rFonts w:ascii="Times New Roman" w:hAnsi="Times New Roman"/>
                <w:sz w:val="24"/>
                <w:szCs w:val="24"/>
              </w:rPr>
              <w:t>55</w:t>
            </w:r>
          </w:p>
        </w:tc>
        <w:tc>
          <w:tcPr>
            <w:tcW w:w="2498" w:type="dxa"/>
            <w:tcBorders>
              <w:top w:val="single" w:sz="4" w:space="0" w:color="auto"/>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bCs/>
                <w:sz w:val="24"/>
                <w:szCs w:val="24"/>
                <w:lang w:val="tt-RU"/>
              </w:rPr>
            </w:pPr>
            <w:r w:rsidRPr="009677E6">
              <w:rPr>
                <w:rFonts w:ascii="Times New Roman" w:hAnsi="Times New Roman"/>
                <w:b/>
                <w:bCs/>
                <w:sz w:val="24"/>
                <w:szCs w:val="24"/>
                <w:lang w:val="tt-RU"/>
              </w:rPr>
              <w:t>БСҮ №6</w:t>
            </w:r>
            <w:r w:rsidRPr="009677E6">
              <w:rPr>
                <w:rFonts w:ascii="Times New Roman" w:hAnsi="Times New Roman"/>
                <w:bCs/>
                <w:sz w:val="24"/>
                <w:szCs w:val="24"/>
                <w:lang w:val="tt-RU"/>
              </w:rPr>
              <w:t xml:space="preserve"> Иҗади эш.</w:t>
            </w:r>
          </w:p>
        </w:tc>
        <w:tc>
          <w:tcPr>
            <w:tcW w:w="1490" w:type="dxa"/>
            <w:gridSpan w:val="4"/>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auto"/>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26.03</w:t>
            </w:r>
          </w:p>
        </w:tc>
        <w:tc>
          <w:tcPr>
            <w:tcW w:w="1184" w:type="dxa"/>
            <w:tcBorders>
              <w:top w:val="single" w:sz="4" w:space="0" w:color="auto"/>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spacing w:before="100" w:after="100"/>
              <w:jc w:val="both"/>
              <w:rPr>
                <w:rFonts w:ascii="Times New Roman" w:hAnsi="Times New Roman"/>
                <w:sz w:val="24"/>
                <w:szCs w:val="24"/>
                <w:lang w:val="tt-RU"/>
              </w:rPr>
            </w:pPr>
            <w:r w:rsidRPr="009677E6">
              <w:rPr>
                <w:rFonts w:ascii="Times New Roman" w:hAnsi="Times New Roman"/>
                <w:sz w:val="24"/>
                <w:szCs w:val="24"/>
                <w:lang w:val="tt-RU"/>
              </w:rPr>
              <w:t>Татар әдәбиятында мәсәл язучылар турында мәгълүмат алу.</w:t>
            </w:r>
          </w:p>
        </w:tc>
      </w:tr>
      <w:tr w:rsidR="00181E0D" w:rsidRPr="00362324" w:rsidTr="00181E0D">
        <w:trPr>
          <w:trHeight w:val="588"/>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56</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bCs/>
                <w:sz w:val="24"/>
                <w:szCs w:val="24"/>
                <w:lang w:val="tt-RU"/>
              </w:rPr>
            </w:pPr>
            <w:r w:rsidRPr="009677E6">
              <w:rPr>
                <w:rFonts w:ascii="Times New Roman" w:eastAsia="Times New Roman" w:hAnsi="Times New Roman"/>
                <w:sz w:val="24"/>
                <w:szCs w:val="24"/>
                <w:lang w:val="tt-RU"/>
              </w:rPr>
              <w:t xml:space="preserve">Практик дәрес. </w:t>
            </w:r>
            <w:r w:rsidRPr="009677E6">
              <w:rPr>
                <w:rFonts w:ascii="Times New Roman" w:hAnsi="Times New Roman"/>
                <w:bCs/>
                <w:sz w:val="24"/>
                <w:szCs w:val="24"/>
                <w:lang w:val="tt-RU"/>
              </w:rPr>
              <w:t xml:space="preserve">Сәнгать төре буларак әдәбият. </w:t>
            </w:r>
            <w:r w:rsidRPr="009677E6">
              <w:rPr>
                <w:rFonts w:ascii="Times New Roman" w:eastAsia="Times New Roman" w:hAnsi="Times New Roman"/>
                <w:sz w:val="24"/>
                <w:szCs w:val="24"/>
                <w:lang w:val="tt-RU"/>
              </w:rPr>
              <w:t xml:space="preserve"> Әдәби әсәрләр өстендә эш</w:t>
            </w:r>
          </w:p>
          <w:p w:rsidR="00181E0D" w:rsidRPr="009677E6" w:rsidRDefault="00181E0D" w:rsidP="00181E0D">
            <w:pPr>
              <w:autoSpaceDE w:val="0"/>
              <w:autoSpaceDN w:val="0"/>
              <w:adjustRightInd w:val="0"/>
              <w:spacing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31.03</w:t>
            </w:r>
          </w:p>
        </w:tc>
        <w:tc>
          <w:tcPr>
            <w:tcW w:w="119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 xml:space="preserve">Әдәбиятның башка сәнгать төрләре арасында урыны. Тормышны һәм кешенең бай рухи дөньясын танып–белү чарасы буларак әдәбият. Аның әхлакый һәм эстетик яктан кешегә йогынтысы.   Язылу рәвеше ягыннан әдәби әсәрләрнең ике төргә бүленгән булуы: </w:t>
            </w:r>
            <w:r w:rsidRPr="009677E6">
              <w:rPr>
                <w:rFonts w:ascii="Times New Roman" w:hAnsi="Times New Roman"/>
                <w:b/>
                <w:bCs/>
                <w:sz w:val="24"/>
                <w:szCs w:val="24"/>
                <w:lang w:val="tt-RU"/>
              </w:rPr>
              <w:t>чәчмә һәм тезмә</w:t>
            </w:r>
            <w:r w:rsidRPr="009677E6">
              <w:rPr>
                <w:rFonts w:ascii="Times New Roman" w:hAnsi="Times New Roman"/>
                <w:sz w:val="24"/>
                <w:szCs w:val="24"/>
                <w:lang w:val="tt-RU"/>
              </w:rPr>
              <w:t xml:space="preserve"> әсәр</w:t>
            </w:r>
            <w:r w:rsidRPr="009677E6">
              <w:rPr>
                <w:rFonts w:ascii="Times New Roman" w:hAnsi="Times New Roman"/>
                <w:b/>
                <w:bCs/>
                <w:sz w:val="24"/>
                <w:szCs w:val="24"/>
                <w:lang w:val="tt-RU"/>
              </w:rPr>
              <w:t>.</w:t>
            </w:r>
            <w:r w:rsidRPr="009677E6">
              <w:rPr>
                <w:rFonts w:ascii="Times New Roman" w:hAnsi="Times New Roman"/>
                <w:sz w:val="24"/>
                <w:szCs w:val="24"/>
                <w:lang w:val="tt-RU"/>
              </w:rPr>
              <w:t xml:space="preserve"> Әсәрнең сәнгать күренеше икәнлеген аңлата алу; чәчмә һәм тезмә әсәрләр турында   фикерли алу; аларның уртак һәм аермалы якларын күрсәтә белү; әдәби әсәрнең халык иҗаты белән уртаклыгын табу; татар, рус (яки башка халыкларның) әдәбиятларында бер төрдәге темага корылган әсәрләрне чагыштыру, милли үзенчәлекләрен ачыкларга тырышу.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rPr>
              <w:t>57</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eastAsia="Times New Roman" w:hAnsi="Times New Roman"/>
                <w:sz w:val="24"/>
                <w:szCs w:val="24"/>
                <w:lang w:val="tt-RU"/>
              </w:rPr>
              <w:t>ДТУ№2. К.Насыйри  хикәяләре,</w:t>
            </w:r>
            <w:r w:rsidRPr="009677E6">
              <w:rPr>
                <w:rFonts w:ascii="Times New Roman" w:hAnsi="Times New Roman"/>
                <w:sz w:val="24"/>
                <w:szCs w:val="24"/>
                <w:lang w:val="tt-RU"/>
              </w:rPr>
              <w:t xml:space="preserve"> Ләбиб Лерон: шаян хикәяләр, шигырьләр, әкиятләр.</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2.04</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Үзлектән китап укып, рухи дөньяңны үстерү өстендә эшли белү.</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58</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ind w:left="34"/>
              <w:jc w:val="both"/>
              <w:rPr>
                <w:rFonts w:ascii="Times New Roman" w:hAnsi="Times New Roman"/>
                <w:sz w:val="24"/>
                <w:szCs w:val="24"/>
                <w:lang w:val="tt-RU"/>
              </w:rPr>
            </w:pPr>
            <w:r w:rsidRPr="009677E6">
              <w:rPr>
                <w:rFonts w:ascii="Times New Roman" w:hAnsi="Times New Roman"/>
                <w:b/>
                <w:bCs/>
                <w:sz w:val="24"/>
                <w:szCs w:val="24"/>
                <w:lang w:val="tt-RU"/>
              </w:rPr>
              <w:t>Шигырь</w:t>
            </w:r>
            <w:r w:rsidRPr="009677E6">
              <w:rPr>
                <w:rFonts w:ascii="Times New Roman" w:hAnsi="Times New Roman"/>
                <w:sz w:val="24"/>
                <w:szCs w:val="24"/>
                <w:lang w:val="tt-RU"/>
              </w:rPr>
              <w:t xml:space="preserve"> </w:t>
            </w:r>
          </w:p>
          <w:p w:rsidR="00181E0D" w:rsidRPr="009677E6" w:rsidRDefault="00181E0D" w:rsidP="00181E0D">
            <w:pPr>
              <w:autoSpaceDE w:val="0"/>
              <w:autoSpaceDN w:val="0"/>
              <w:adjustRightInd w:val="0"/>
              <w:ind w:left="34"/>
              <w:jc w:val="both"/>
              <w:rPr>
                <w:rFonts w:ascii="Times New Roman" w:hAnsi="Times New Roman"/>
                <w:sz w:val="24"/>
                <w:szCs w:val="24"/>
                <w:lang w:val="tt-RU"/>
              </w:rPr>
            </w:pPr>
            <w:r w:rsidRPr="009677E6">
              <w:rPr>
                <w:rFonts w:ascii="Times New Roman" w:hAnsi="Times New Roman"/>
                <w:b/>
                <w:bCs/>
                <w:sz w:val="24"/>
                <w:szCs w:val="24"/>
                <w:lang w:val="tt-RU"/>
              </w:rPr>
              <w:t xml:space="preserve">Г.Тукайның </w:t>
            </w:r>
            <w:r w:rsidRPr="009677E6">
              <w:rPr>
                <w:rFonts w:ascii="Times New Roman" w:hAnsi="Times New Roman"/>
                <w:sz w:val="24"/>
                <w:szCs w:val="24"/>
                <w:lang w:val="tt-RU"/>
              </w:rPr>
              <w:t xml:space="preserve">“Пар ат”, шигыре. </w:t>
            </w:r>
          </w:p>
          <w:p w:rsidR="00181E0D" w:rsidRPr="009677E6" w:rsidRDefault="00181E0D" w:rsidP="00181E0D">
            <w:pPr>
              <w:spacing w:after="0" w:line="240" w:lineRule="auto"/>
              <w:rPr>
                <w:rFonts w:ascii="Times New Roman" w:eastAsia="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7.04</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eastAsia="Times New Roman" w:hAnsi="Times New Roman"/>
                <w:sz w:val="24"/>
                <w:szCs w:val="24"/>
                <w:lang w:val="tt-RU"/>
              </w:rPr>
            </w:pPr>
            <w:r w:rsidRPr="009677E6">
              <w:rPr>
                <w:rFonts w:ascii="Times New Roman" w:hAnsi="Times New Roman"/>
                <w:b/>
                <w:bCs/>
                <w:sz w:val="24"/>
                <w:szCs w:val="24"/>
                <w:lang w:val="tt-RU"/>
              </w:rPr>
              <w:t>Шигырь</w:t>
            </w:r>
            <w:r w:rsidRPr="009677E6">
              <w:rPr>
                <w:rFonts w:ascii="Times New Roman" w:hAnsi="Times New Roman"/>
                <w:sz w:val="24"/>
                <w:szCs w:val="24"/>
                <w:lang w:val="tt-RU"/>
              </w:rPr>
              <w:t xml:space="preserve"> төзелеше: үлчәм, ритм, рифма, тезмә, строфа.  Шигырьдә образлар, лирик герой Язучының тормыш юлы турында тулы күзаллау булу.</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59</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ind w:left="34"/>
              <w:jc w:val="both"/>
              <w:rPr>
                <w:rFonts w:ascii="Times New Roman" w:hAnsi="Times New Roman"/>
                <w:sz w:val="24"/>
                <w:szCs w:val="24"/>
                <w:lang w:val="tt-RU"/>
              </w:rPr>
            </w:pPr>
            <w:r w:rsidRPr="009677E6">
              <w:rPr>
                <w:rFonts w:ascii="Times New Roman" w:hAnsi="Times New Roman"/>
                <w:b/>
                <w:bCs/>
                <w:sz w:val="24"/>
                <w:szCs w:val="24"/>
                <w:lang w:val="tt-RU"/>
              </w:rPr>
              <w:t xml:space="preserve">Г.Тукайның </w:t>
            </w:r>
            <w:r w:rsidRPr="009677E6">
              <w:rPr>
                <w:rFonts w:ascii="Times New Roman" w:hAnsi="Times New Roman"/>
                <w:sz w:val="24"/>
                <w:szCs w:val="24"/>
                <w:lang w:val="tt-RU"/>
              </w:rPr>
              <w:t xml:space="preserve">“Пар ат”, шигыре. </w:t>
            </w:r>
          </w:p>
          <w:p w:rsidR="00181E0D" w:rsidRPr="009677E6" w:rsidRDefault="00181E0D" w:rsidP="00181E0D">
            <w:pPr>
              <w:autoSpaceDE w:val="0"/>
              <w:autoSpaceDN w:val="0"/>
              <w:adjustRightInd w:val="0"/>
              <w:spacing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rPr>
                <w:rFonts w:ascii="Times New Roman" w:hAnsi="Times New Roman"/>
                <w:sz w:val="24"/>
                <w:szCs w:val="24"/>
                <w:lang w:val="tt-RU"/>
              </w:rPr>
            </w:pPr>
            <w:r>
              <w:rPr>
                <w:rFonts w:ascii="Times New Roman" w:hAnsi="Times New Roman"/>
                <w:sz w:val="24"/>
                <w:szCs w:val="24"/>
                <w:lang w:val="tt-RU"/>
              </w:rPr>
              <w:t>9.04</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eastAsia="fa-IR" w:bidi="fa-IR"/>
              </w:rPr>
            </w:pPr>
            <w:r w:rsidRPr="009677E6">
              <w:rPr>
                <w:rFonts w:ascii="Times New Roman" w:hAnsi="Times New Roman"/>
                <w:sz w:val="24"/>
                <w:szCs w:val="24"/>
                <w:lang w:val="tt-RU"/>
              </w:rPr>
              <w:t>Әсәрне өйрәнү һәм  анализлау күнекмәсен камилләштерү.</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60</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sz w:val="24"/>
                <w:szCs w:val="24"/>
                <w:lang w:val="tt-RU"/>
              </w:rPr>
            </w:pPr>
            <w:r w:rsidRPr="009677E6">
              <w:rPr>
                <w:rFonts w:ascii="Times New Roman" w:hAnsi="Times New Roman"/>
                <w:b/>
                <w:bCs/>
                <w:sz w:val="24"/>
                <w:szCs w:val="24"/>
                <w:lang w:val="tt-RU"/>
              </w:rPr>
              <w:t xml:space="preserve">Г.Тукайның </w:t>
            </w:r>
            <w:r w:rsidRPr="009677E6">
              <w:rPr>
                <w:rFonts w:ascii="Times New Roman" w:hAnsi="Times New Roman"/>
                <w:sz w:val="24"/>
                <w:szCs w:val="24"/>
                <w:lang w:val="tt-RU"/>
              </w:rPr>
              <w:t>“Туган җиремә” шигыре.</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rPr>
                <w:rFonts w:ascii="Times New Roman" w:hAnsi="Times New Roman"/>
                <w:sz w:val="24"/>
                <w:szCs w:val="24"/>
                <w:lang w:val="tt-RU"/>
              </w:rPr>
            </w:pPr>
            <w:r>
              <w:rPr>
                <w:rFonts w:ascii="Times New Roman" w:hAnsi="Times New Roman"/>
                <w:sz w:val="24"/>
                <w:szCs w:val="24"/>
                <w:lang w:val="tt-RU"/>
              </w:rPr>
              <w:t>14.04</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rPr>
                <w:rFonts w:ascii="Times New Roman" w:hAnsi="Times New Roman"/>
                <w:sz w:val="24"/>
                <w:szCs w:val="24"/>
                <w:lang w:val="tt-RU"/>
              </w:rPr>
            </w:pPr>
            <w:r w:rsidRPr="009677E6">
              <w:rPr>
                <w:rFonts w:ascii="Times New Roman" w:hAnsi="Times New Roman"/>
                <w:sz w:val="24"/>
                <w:szCs w:val="24"/>
                <w:lang w:val="tt-RU"/>
              </w:rPr>
              <w:t xml:space="preserve">Укылганның эчтәлеген тулысынча, кыскача, сайлап һәм иҗади сөйли алу, сөйләгәндә тасвирлама, фикер йөртү элементларын </w:t>
            </w:r>
            <w:r w:rsidRPr="009677E6">
              <w:rPr>
                <w:rFonts w:ascii="Times New Roman" w:hAnsi="Times New Roman"/>
                <w:sz w:val="24"/>
                <w:szCs w:val="24"/>
                <w:lang w:val="tt-RU"/>
              </w:rPr>
              <w:lastRenderedPageBreak/>
              <w:t xml:space="preserve">файдалана, цитаталар китерә белү. Сәнгатьле сөйләм күнекмәсенә ия булу </w:t>
            </w:r>
          </w:p>
          <w:p w:rsidR="00181E0D" w:rsidRPr="009677E6" w:rsidRDefault="00181E0D" w:rsidP="00181E0D">
            <w:pPr>
              <w:spacing w:after="0" w:line="240" w:lineRule="auto"/>
              <w:jc w:val="both"/>
              <w:rPr>
                <w:rFonts w:ascii="Times New Roman" w:eastAsia="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lastRenderedPageBreak/>
              <w:t>61</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sz w:val="24"/>
                <w:szCs w:val="24"/>
                <w:lang w:val="tt-RU"/>
              </w:rPr>
            </w:pPr>
            <w:r w:rsidRPr="009677E6">
              <w:rPr>
                <w:rStyle w:val="a5"/>
                <w:rFonts w:ascii="Times New Roman" w:hAnsi="Times New Roman"/>
                <w:sz w:val="24"/>
                <w:szCs w:val="24"/>
                <w:lang w:val="tt-RU"/>
              </w:rPr>
              <w:t xml:space="preserve">БСҮ №7 Иҗади эш. «Тукай әсәрләрендә туган илгә мәхәббәт хисенеӊ бирелеше». </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1</w:t>
            </w:r>
          </w:p>
        </w:tc>
        <w:tc>
          <w:tcPr>
            <w:tcW w:w="1643" w:type="dxa"/>
            <w:gridSpan w:val="8"/>
            <w:tcBorders>
              <w:top w:val="single" w:sz="4" w:space="0" w:color="000000"/>
              <w:left w:val="single" w:sz="4" w:space="0" w:color="auto"/>
              <w:bottom w:val="single" w:sz="4" w:space="0" w:color="000000"/>
            </w:tcBorders>
            <w:shd w:val="clear" w:color="auto" w:fill="auto"/>
          </w:tcPr>
          <w:p w:rsidR="00181E0D" w:rsidRPr="009677E6" w:rsidRDefault="0064364A" w:rsidP="00181E0D">
            <w:pPr>
              <w:rPr>
                <w:rFonts w:ascii="Times New Roman" w:hAnsi="Times New Roman"/>
                <w:sz w:val="24"/>
                <w:szCs w:val="24"/>
                <w:lang w:val="tt-RU"/>
              </w:rPr>
            </w:pPr>
            <w:r>
              <w:rPr>
                <w:rFonts w:ascii="Times New Roman" w:hAnsi="Times New Roman"/>
                <w:sz w:val="24"/>
                <w:szCs w:val="24"/>
                <w:lang w:val="tt-RU"/>
              </w:rPr>
              <w:t>16.04</w:t>
            </w:r>
          </w:p>
        </w:tc>
        <w:tc>
          <w:tcPr>
            <w:tcW w:w="1184" w:type="dxa"/>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eastAsia="Times New Roman" w:hAnsi="Times New Roman"/>
                <w:sz w:val="24"/>
                <w:szCs w:val="24"/>
                <w:lang w:val="tt-RU"/>
              </w:rPr>
              <w:t>Телнең сурәтлелеге турында аңлата алу. Сөйләм һәм язма телен, хәтер һәм фикерләү сәләтен үстерү, рухи дөньяңны баету өстендә эшли белү.</w:t>
            </w:r>
          </w:p>
          <w:p w:rsidR="00181E0D" w:rsidRPr="009677E6" w:rsidRDefault="00181E0D" w:rsidP="00181E0D">
            <w:pPr>
              <w:spacing w:after="0" w:line="240" w:lineRule="auto"/>
              <w:jc w:val="both"/>
              <w:rPr>
                <w:rFonts w:ascii="Times New Roman" w:eastAsia="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rPr>
              <w:t>62</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ind w:left="34"/>
              <w:jc w:val="both"/>
              <w:rPr>
                <w:rFonts w:ascii="Times New Roman" w:hAnsi="Times New Roman"/>
                <w:sz w:val="24"/>
                <w:szCs w:val="24"/>
                <w:lang w:val="tt-RU"/>
              </w:rPr>
            </w:pPr>
            <w:r w:rsidRPr="009677E6">
              <w:rPr>
                <w:rFonts w:ascii="Times New Roman" w:hAnsi="Times New Roman"/>
                <w:sz w:val="24"/>
                <w:szCs w:val="24"/>
                <w:lang w:val="tt-RU"/>
              </w:rPr>
              <w:t xml:space="preserve">. </w:t>
            </w:r>
            <w:r w:rsidRPr="009677E6">
              <w:rPr>
                <w:rFonts w:ascii="Times New Roman" w:eastAsia="Times New Roman" w:hAnsi="Times New Roman"/>
                <w:sz w:val="24"/>
                <w:szCs w:val="24"/>
                <w:lang w:val="tt-RU"/>
              </w:rPr>
              <w:t xml:space="preserve"> ДТУ №3.Г.Тукай “Таз”, “Сабыйга” шигырьләре</w:t>
            </w:r>
          </w:p>
          <w:p w:rsidR="00181E0D" w:rsidRPr="009677E6" w:rsidRDefault="00181E0D" w:rsidP="00181E0D">
            <w:pPr>
              <w:autoSpaceDE w:val="0"/>
              <w:autoSpaceDN w:val="0"/>
              <w:adjustRightInd w:val="0"/>
              <w:spacing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9677E6" w:rsidRDefault="0064364A" w:rsidP="00181E0D">
            <w:pPr>
              <w:rPr>
                <w:rFonts w:ascii="Times New Roman" w:hAnsi="Times New Roman"/>
                <w:sz w:val="24"/>
                <w:szCs w:val="24"/>
                <w:lang w:val="tt-RU"/>
              </w:rPr>
            </w:pPr>
            <w:r>
              <w:rPr>
                <w:rFonts w:ascii="Times New Roman" w:hAnsi="Times New Roman"/>
                <w:sz w:val="24"/>
                <w:szCs w:val="24"/>
                <w:lang w:val="tt-RU"/>
              </w:rPr>
              <w:t>21.04</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Үзлектән китап укып, рухи дөньяңны үстерү өстендә эшли белү.</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rPr>
              <w:t>63</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b/>
                <w:bCs/>
                <w:sz w:val="24"/>
                <w:szCs w:val="24"/>
                <w:lang w:val="tt-RU"/>
              </w:rPr>
              <w:t>Ш.Галиев иҗаты.</w:t>
            </w:r>
            <w:r w:rsidRPr="009677E6">
              <w:rPr>
                <w:rFonts w:ascii="Times New Roman" w:hAnsi="Times New Roman"/>
                <w:sz w:val="24"/>
                <w:szCs w:val="24"/>
                <w:lang w:val="tt-RU"/>
              </w:rPr>
              <w:t xml:space="preserve">     </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23.04</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line="240" w:lineRule="auto"/>
              <w:rPr>
                <w:rFonts w:ascii="Times New Roman" w:hAnsi="Times New Roman"/>
                <w:sz w:val="24"/>
                <w:szCs w:val="24"/>
                <w:lang w:val="tt-RU"/>
              </w:rPr>
            </w:pPr>
            <w:r w:rsidRPr="009677E6">
              <w:rPr>
                <w:rFonts w:ascii="Times New Roman" w:hAnsi="Times New Roman"/>
                <w:sz w:val="24"/>
                <w:szCs w:val="24"/>
                <w:lang w:val="tt-RU"/>
              </w:rPr>
              <w:t>Язуының тәрҗемәи хәле турында кыскача мәгълүматка ия булу; шагыйрьләрнеӊ тормыш һәм иҗат юлларыннан төп фактларны белү;</w:t>
            </w:r>
          </w:p>
          <w:p w:rsidR="00181E0D" w:rsidRPr="009677E6" w:rsidRDefault="00181E0D" w:rsidP="00181E0D">
            <w:pPr>
              <w:spacing w:line="240" w:lineRule="auto"/>
              <w:rPr>
                <w:rFonts w:ascii="Times New Roman" w:hAnsi="Times New Roman"/>
                <w:sz w:val="24"/>
                <w:szCs w:val="24"/>
                <w:lang w:val="tt-RU"/>
              </w:rPr>
            </w:pPr>
            <w:r w:rsidRPr="009677E6">
              <w:rPr>
                <w:rFonts w:ascii="Times New Roman" w:hAnsi="Times New Roman"/>
                <w:sz w:val="24"/>
                <w:szCs w:val="24"/>
                <w:lang w:val="tt-RU"/>
              </w:rPr>
              <w:t>ӘТ: юмор һәм сатира турында төшенчә.</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64</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Ш.Галиев “Һәркем әйтә дөресен”шигыре</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rPr>
            </w:pPr>
            <w:r w:rsidRPr="009677E6">
              <w:rPr>
                <w:rFonts w:ascii="Times New Roman" w:hAnsi="Times New Roman"/>
                <w:sz w:val="24"/>
                <w:szCs w:val="24"/>
                <w:lang w:val="tt-RU"/>
              </w:rPr>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64364A"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28.04</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rPr>
              <w:t xml:space="preserve">Балалар дөньясының конкрет вакыйгаларда, предмет-сыйфатларда чагылуын күкрү. Дөньяны танып-белүнең, </w:t>
            </w:r>
            <w:proofErr w:type="gramStart"/>
            <w:r w:rsidRPr="009677E6">
              <w:rPr>
                <w:rFonts w:ascii="Times New Roman" w:hAnsi="Times New Roman"/>
                <w:sz w:val="24"/>
                <w:szCs w:val="24"/>
              </w:rPr>
              <w:t>тәҗриб</w:t>
            </w:r>
            <w:proofErr w:type="gramEnd"/>
            <w:r w:rsidRPr="009677E6">
              <w:rPr>
                <w:rFonts w:ascii="Times New Roman" w:hAnsi="Times New Roman"/>
                <w:sz w:val="24"/>
                <w:szCs w:val="24"/>
              </w:rPr>
              <w:t>ә туплау, ачыш ясауның шаянлык һәм җорлык, юмор теле белән тасвирлануын аңлау.</w:t>
            </w:r>
          </w:p>
          <w:p w:rsidR="00181E0D" w:rsidRPr="009677E6" w:rsidRDefault="00181E0D" w:rsidP="00181E0D">
            <w:pPr>
              <w:spacing w:after="0" w:line="240" w:lineRule="auto"/>
              <w:jc w:val="both"/>
              <w:rPr>
                <w:rFonts w:ascii="Times New Roman" w:hAnsi="Times New Roman"/>
                <w:sz w:val="24"/>
                <w:szCs w:val="24"/>
                <w:lang w:val="tt-RU"/>
              </w:rPr>
            </w:pP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65</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sz w:val="24"/>
                <w:szCs w:val="24"/>
                <w:lang w:val="tt-RU"/>
              </w:rPr>
            </w:pPr>
            <w:r w:rsidRPr="009677E6">
              <w:rPr>
                <w:rFonts w:ascii="Times New Roman" w:hAnsi="Times New Roman"/>
                <w:b/>
                <w:bCs/>
                <w:sz w:val="24"/>
                <w:szCs w:val="24"/>
                <w:lang w:val="tt-RU"/>
              </w:rPr>
              <w:t xml:space="preserve">Ш.Галиевнең </w:t>
            </w:r>
            <w:r w:rsidRPr="009677E6">
              <w:rPr>
                <w:rFonts w:ascii="Times New Roman" w:hAnsi="Times New Roman"/>
                <w:sz w:val="24"/>
                <w:szCs w:val="24"/>
                <w:lang w:val="tt-RU"/>
              </w:rPr>
              <w:t xml:space="preserve">“Тереклек суы”, “Курыкма, тимим!”,.     </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rPr>
            </w:pPr>
            <w:r w:rsidRPr="009677E6">
              <w:rPr>
                <w:rFonts w:ascii="Times New Roman" w:hAnsi="Times New Roman"/>
                <w:sz w:val="24"/>
                <w:szCs w:val="24"/>
                <w:lang w:val="tt-RU"/>
              </w:rPr>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9677E6" w:rsidRDefault="0064364A" w:rsidP="00181E0D">
            <w:pPr>
              <w:rPr>
                <w:rFonts w:ascii="Times New Roman" w:hAnsi="Times New Roman"/>
                <w:sz w:val="24"/>
                <w:szCs w:val="24"/>
                <w:lang w:val="tt-RU"/>
              </w:rPr>
            </w:pPr>
            <w:r>
              <w:rPr>
                <w:rFonts w:ascii="Times New Roman" w:hAnsi="Times New Roman"/>
                <w:sz w:val="24"/>
                <w:szCs w:val="24"/>
                <w:lang w:val="tt-RU"/>
              </w:rPr>
              <w:t>30.04</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jc w:val="both"/>
              <w:rPr>
                <w:rFonts w:ascii="Times New Roman" w:hAnsi="Times New Roman"/>
                <w:sz w:val="24"/>
                <w:szCs w:val="24"/>
                <w:lang w:val="tt-RU"/>
              </w:rPr>
            </w:pPr>
            <w:r w:rsidRPr="009677E6">
              <w:rPr>
                <w:rFonts w:ascii="Times New Roman" w:hAnsi="Times New Roman"/>
                <w:sz w:val="24"/>
                <w:szCs w:val="24"/>
                <w:lang w:val="tt-RU"/>
              </w:rPr>
              <w:t xml:space="preserve">Проблемалы сорауларга мөстәкыйль рәвештә җавап таба белү; шигырь төзелешенә караган терминнарны аңлау, аерып күрсәтә алу.  </w:t>
            </w:r>
          </w:p>
        </w:tc>
      </w:tr>
      <w:tr w:rsidR="00181E0D" w:rsidRPr="009677E6"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66</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spacing w:after="0"/>
              <w:rPr>
                <w:rFonts w:ascii="Times New Roman" w:hAnsi="Times New Roman"/>
                <w:sz w:val="24"/>
                <w:szCs w:val="24"/>
                <w:lang w:val="tt-RU"/>
              </w:rPr>
            </w:pPr>
            <w:r w:rsidRPr="009677E6">
              <w:rPr>
                <w:rFonts w:ascii="Times New Roman" w:hAnsi="Times New Roman"/>
                <w:b/>
                <w:bCs/>
                <w:sz w:val="24"/>
                <w:szCs w:val="24"/>
                <w:lang w:val="tt-RU"/>
              </w:rPr>
              <w:t xml:space="preserve">Ш.Галиевнең </w:t>
            </w:r>
            <w:r w:rsidRPr="009677E6">
              <w:rPr>
                <w:rFonts w:ascii="Times New Roman" w:hAnsi="Times New Roman"/>
                <w:sz w:val="24"/>
                <w:szCs w:val="24"/>
                <w:lang w:val="tt-RU"/>
              </w:rPr>
              <w:lastRenderedPageBreak/>
              <w:t xml:space="preserve">“Тарихтан сабак”, “Өйгә бирелгән эш”, Онытылган…” шигырьләре.     </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rPr>
                <w:rFonts w:ascii="Times New Roman" w:hAnsi="Times New Roman"/>
                <w:sz w:val="24"/>
                <w:szCs w:val="24"/>
              </w:rPr>
            </w:pPr>
            <w:r w:rsidRPr="009677E6">
              <w:rPr>
                <w:rFonts w:ascii="Times New Roman" w:hAnsi="Times New Roman"/>
                <w:sz w:val="24"/>
                <w:szCs w:val="24"/>
                <w:lang w:val="tt-RU"/>
              </w:rPr>
              <w:lastRenderedPageBreak/>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64364A" w:rsidRDefault="0064364A" w:rsidP="00181E0D">
            <w:pPr>
              <w:spacing w:after="0"/>
              <w:rPr>
                <w:rFonts w:ascii="Times New Roman" w:hAnsi="Times New Roman"/>
                <w:sz w:val="24"/>
                <w:szCs w:val="24"/>
                <w:lang w:val="tt-RU"/>
              </w:rPr>
            </w:pPr>
            <w:r>
              <w:rPr>
                <w:rFonts w:ascii="Times New Roman" w:hAnsi="Times New Roman"/>
                <w:sz w:val="24"/>
                <w:szCs w:val="24"/>
                <w:lang w:val="tt-RU"/>
              </w:rPr>
              <w:t>5.05</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rPr>
                <w:rFonts w:ascii="Times New Roman" w:hAnsi="Times New Roman"/>
                <w:sz w:val="24"/>
                <w:szCs w:val="24"/>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autoSpaceDE w:val="0"/>
              <w:autoSpaceDN w:val="0"/>
              <w:adjustRightInd w:val="0"/>
              <w:jc w:val="both"/>
              <w:rPr>
                <w:rFonts w:ascii="Times New Roman" w:hAnsi="Times New Roman"/>
                <w:sz w:val="24"/>
                <w:szCs w:val="24"/>
                <w:lang w:val="tt-RU"/>
              </w:rPr>
            </w:pPr>
            <w:r w:rsidRPr="009677E6">
              <w:rPr>
                <w:rFonts w:ascii="Times New Roman" w:hAnsi="Times New Roman"/>
                <w:sz w:val="24"/>
                <w:szCs w:val="24"/>
                <w:lang w:val="tt-RU"/>
              </w:rPr>
              <w:t xml:space="preserve">Проблемалы сорауларга мөстәкыйль рәвештә </w:t>
            </w:r>
            <w:r w:rsidRPr="009677E6">
              <w:rPr>
                <w:rFonts w:ascii="Times New Roman" w:hAnsi="Times New Roman"/>
                <w:sz w:val="24"/>
                <w:szCs w:val="24"/>
                <w:lang w:val="tt-RU"/>
              </w:rPr>
              <w:lastRenderedPageBreak/>
              <w:t xml:space="preserve">җавап таба белү; шигырь төзелешенә караган терминнарны аңлау, аерып күрсәтә алу.  </w:t>
            </w:r>
          </w:p>
        </w:tc>
      </w:tr>
      <w:tr w:rsidR="00181E0D" w:rsidRPr="00362324" w:rsidTr="00181E0D">
        <w:trPr>
          <w:gridAfter w:val="1"/>
          <w:wAfter w:w="9" w:type="dxa"/>
        </w:trPr>
        <w:tc>
          <w:tcPr>
            <w:tcW w:w="798" w:type="dxa"/>
            <w:tcBorders>
              <w:top w:val="single" w:sz="4" w:space="0" w:color="000000"/>
              <w:left w:val="single" w:sz="4" w:space="0" w:color="000000"/>
              <w:bottom w:val="single" w:sz="4" w:space="0" w:color="000000"/>
            </w:tcBorders>
            <w:shd w:val="clear" w:color="auto" w:fill="auto"/>
          </w:tcPr>
          <w:p w:rsidR="00181E0D" w:rsidRPr="00816E17"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rPr>
              <w:lastRenderedPageBreak/>
              <w:t>67</w:t>
            </w:r>
          </w:p>
        </w:tc>
        <w:tc>
          <w:tcPr>
            <w:tcW w:w="2498" w:type="dxa"/>
            <w:tcBorders>
              <w:top w:val="single" w:sz="4" w:space="0" w:color="000000"/>
              <w:left w:val="single" w:sz="4" w:space="0" w:color="000000"/>
              <w:bottom w:val="single" w:sz="4" w:space="0" w:color="000000"/>
            </w:tcBorders>
            <w:shd w:val="clear" w:color="auto" w:fill="auto"/>
          </w:tcPr>
          <w:p w:rsidR="00181E0D" w:rsidRPr="009677E6" w:rsidRDefault="00181E0D" w:rsidP="00181E0D">
            <w:pPr>
              <w:autoSpaceDE w:val="0"/>
              <w:autoSpaceDN w:val="0"/>
              <w:adjustRightInd w:val="0"/>
              <w:spacing w:line="240" w:lineRule="auto"/>
              <w:rPr>
                <w:rFonts w:ascii="Times New Roman" w:hAnsi="Times New Roman"/>
                <w:sz w:val="24"/>
                <w:szCs w:val="24"/>
                <w:lang w:val="tt-RU"/>
              </w:rPr>
            </w:pPr>
            <w:r w:rsidRPr="009677E6">
              <w:rPr>
                <w:rFonts w:ascii="Times New Roman" w:hAnsi="Times New Roman"/>
                <w:sz w:val="24"/>
                <w:szCs w:val="24"/>
                <w:lang w:val="tt-RU"/>
              </w:rPr>
              <w:t>БСҮ №8.”Минем туган җирем” (Г.Тукай  һәм башка язучыларның әсәрләрен файда- ланып, һәркем  үз образын иҗат итә).</w:t>
            </w:r>
          </w:p>
        </w:tc>
        <w:tc>
          <w:tcPr>
            <w:tcW w:w="1490" w:type="dxa"/>
            <w:gridSpan w:val="4"/>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spacing w:after="0" w:line="240" w:lineRule="auto"/>
              <w:rPr>
                <w:rFonts w:ascii="Times New Roman" w:hAnsi="Times New Roman"/>
                <w:sz w:val="24"/>
                <w:szCs w:val="24"/>
                <w:lang w:val="tt-RU"/>
              </w:rPr>
            </w:pPr>
            <w:r w:rsidRPr="009677E6">
              <w:rPr>
                <w:rFonts w:ascii="Times New Roman" w:hAnsi="Times New Roman"/>
                <w:sz w:val="24"/>
                <w:szCs w:val="24"/>
                <w:lang w:val="tt-RU"/>
              </w:rPr>
              <w:t>1</w:t>
            </w:r>
          </w:p>
        </w:tc>
        <w:tc>
          <w:tcPr>
            <w:tcW w:w="1614" w:type="dxa"/>
            <w:gridSpan w:val="7"/>
            <w:tcBorders>
              <w:top w:val="single" w:sz="4" w:space="0" w:color="000000"/>
              <w:left w:val="single" w:sz="4" w:space="0" w:color="auto"/>
              <w:bottom w:val="single" w:sz="4" w:space="0" w:color="000000"/>
            </w:tcBorders>
            <w:shd w:val="clear" w:color="auto" w:fill="auto"/>
          </w:tcPr>
          <w:p w:rsidR="00181E0D" w:rsidRPr="009677E6" w:rsidRDefault="0064364A" w:rsidP="00181E0D">
            <w:pPr>
              <w:spacing w:after="0" w:line="240" w:lineRule="auto"/>
              <w:rPr>
                <w:rFonts w:ascii="Times New Roman" w:hAnsi="Times New Roman"/>
                <w:sz w:val="24"/>
                <w:szCs w:val="24"/>
                <w:lang w:val="tt-RU"/>
              </w:rPr>
            </w:pPr>
            <w:r>
              <w:rPr>
                <w:rFonts w:ascii="Times New Roman" w:hAnsi="Times New Roman"/>
                <w:sz w:val="24"/>
                <w:szCs w:val="24"/>
                <w:lang w:val="tt-RU"/>
              </w:rPr>
              <w:t>7.05</w:t>
            </w:r>
          </w:p>
        </w:tc>
        <w:tc>
          <w:tcPr>
            <w:tcW w:w="1213" w:type="dxa"/>
            <w:gridSpan w:val="2"/>
            <w:tcBorders>
              <w:top w:val="single" w:sz="4" w:space="0" w:color="000000"/>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hAnsi="Times New Roman"/>
                <w:sz w:val="24"/>
                <w:szCs w:val="24"/>
                <w:lang w:val="tt-RU"/>
              </w:rPr>
            </w:pPr>
          </w:p>
        </w:tc>
        <w:tc>
          <w:tcPr>
            <w:tcW w:w="5228" w:type="dxa"/>
            <w:gridSpan w:val="2"/>
            <w:tcBorders>
              <w:top w:val="single" w:sz="4" w:space="0" w:color="000000"/>
              <w:left w:val="single" w:sz="4" w:space="0" w:color="000000"/>
              <w:bottom w:val="single" w:sz="4" w:space="0" w:color="000000"/>
              <w:right w:val="single" w:sz="4" w:space="0" w:color="auto"/>
            </w:tcBorders>
            <w:shd w:val="clear" w:color="auto" w:fill="auto"/>
          </w:tcPr>
          <w:p w:rsidR="00181E0D" w:rsidRPr="009677E6" w:rsidRDefault="00181E0D" w:rsidP="00181E0D">
            <w:pPr>
              <w:rPr>
                <w:rFonts w:ascii="Times New Roman" w:hAnsi="Times New Roman"/>
                <w:sz w:val="24"/>
                <w:szCs w:val="24"/>
                <w:lang w:val="tt-RU" w:eastAsia="fa-IR" w:bidi="fa-IR"/>
              </w:rPr>
            </w:pPr>
            <w:r w:rsidRPr="009677E6">
              <w:rPr>
                <w:rFonts w:ascii="Times New Roman" w:hAnsi="Times New Roman"/>
                <w:sz w:val="24"/>
                <w:szCs w:val="24"/>
                <w:lang w:val="tt-RU"/>
              </w:rPr>
              <w:t>Сөйләм һәм язма телен, хәтер һәм фикерләү сәләтен үстерү, рухи дөньяңны баету өстендә эшли белү.</w:t>
            </w:r>
          </w:p>
        </w:tc>
      </w:tr>
      <w:tr w:rsidR="00181E0D" w:rsidRPr="00362324" w:rsidTr="00181E0D">
        <w:trPr>
          <w:gridAfter w:val="1"/>
          <w:wAfter w:w="9" w:type="dxa"/>
          <w:trHeight w:val="930"/>
        </w:trPr>
        <w:tc>
          <w:tcPr>
            <w:tcW w:w="798" w:type="dxa"/>
            <w:tcBorders>
              <w:top w:val="single" w:sz="4" w:space="0" w:color="000000"/>
              <w:left w:val="single" w:sz="4" w:space="0" w:color="000000"/>
              <w:bottom w:val="single" w:sz="4" w:space="0" w:color="auto"/>
            </w:tcBorders>
            <w:shd w:val="clear" w:color="auto" w:fill="auto"/>
          </w:tcPr>
          <w:p w:rsidR="00181E0D" w:rsidRPr="00816E17" w:rsidRDefault="00181E0D" w:rsidP="00181E0D">
            <w:pPr>
              <w:snapToGrid w:val="0"/>
              <w:spacing w:after="0" w:line="240" w:lineRule="auto"/>
              <w:rPr>
                <w:rFonts w:ascii="Times New Roman" w:hAnsi="Times New Roman"/>
                <w:sz w:val="24"/>
                <w:szCs w:val="24"/>
                <w:lang w:val="tt-RU"/>
              </w:rPr>
            </w:pPr>
            <w:r>
              <w:rPr>
                <w:rFonts w:ascii="Times New Roman" w:hAnsi="Times New Roman"/>
                <w:sz w:val="24"/>
                <w:szCs w:val="24"/>
              </w:rPr>
              <w:t>68</w:t>
            </w:r>
          </w:p>
        </w:tc>
        <w:tc>
          <w:tcPr>
            <w:tcW w:w="2498" w:type="dxa"/>
            <w:tcBorders>
              <w:top w:val="single" w:sz="4" w:space="0" w:color="000000"/>
              <w:left w:val="single" w:sz="4" w:space="0" w:color="000000"/>
              <w:bottom w:val="single" w:sz="4" w:space="0" w:color="auto"/>
            </w:tcBorders>
            <w:shd w:val="clear" w:color="auto" w:fill="auto"/>
          </w:tcPr>
          <w:p w:rsidR="00181E0D" w:rsidRDefault="00181E0D" w:rsidP="00181E0D">
            <w:pPr>
              <w:spacing w:after="0" w:line="240" w:lineRule="auto"/>
              <w:rPr>
                <w:rFonts w:ascii="Times New Roman" w:hAnsi="Times New Roman"/>
                <w:sz w:val="24"/>
                <w:szCs w:val="24"/>
                <w:lang w:val="tt-RU"/>
              </w:rPr>
            </w:pPr>
            <w:r w:rsidRPr="009677E6">
              <w:rPr>
                <w:rFonts w:ascii="Times New Roman" w:eastAsia="Times New Roman" w:hAnsi="Times New Roman"/>
                <w:sz w:val="24"/>
                <w:szCs w:val="24"/>
                <w:lang w:val="tt-RU"/>
              </w:rPr>
              <w:t>ДТУ №4</w:t>
            </w:r>
            <w:r w:rsidRPr="009677E6">
              <w:rPr>
                <w:rFonts w:ascii="Times New Roman" w:hAnsi="Times New Roman"/>
                <w:sz w:val="24"/>
                <w:szCs w:val="24"/>
                <w:lang w:val="tt-RU"/>
              </w:rPr>
              <w:t xml:space="preserve"> Фаил Шәфигуллинның “Акмөгез”хикәясе.</w:t>
            </w:r>
          </w:p>
          <w:p w:rsidR="00181E0D" w:rsidRPr="009677E6" w:rsidRDefault="00181E0D" w:rsidP="00181E0D">
            <w:pPr>
              <w:spacing w:after="0" w:line="240" w:lineRule="auto"/>
              <w:rPr>
                <w:rFonts w:ascii="Times New Roman" w:hAnsi="Times New Roman"/>
                <w:sz w:val="24"/>
                <w:szCs w:val="24"/>
                <w:lang w:val="tt-RU"/>
              </w:rPr>
            </w:pPr>
          </w:p>
        </w:tc>
        <w:tc>
          <w:tcPr>
            <w:tcW w:w="1490" w:type="dxa"/>
            <w:gridSpan w:val="4"/>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r w:rsidRPr="009677E6">
              <w:rPr>
                <w:rFonts w:ascii="Times New Roman" w:eastAsia="Times New Roman" w:hAnsi="Times New Roman"/>
                <w:sz w:val="24"/>
                <w:szCs w:val="24"/>
                <w:lang w:val="tt-RU"/>
              </w:rPr>
              <w:t>1</w:t>
            </w:r>
          </w:p>
        </w:tc>
        <w:tc>
          <w:tcPr>
            <w:tcW w:w="1584" w:type="dxa"/>
            <w:gridSpan w:val="6"/>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64364A"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12.05</w:t>
            </w:r>
          </w:p>
        </w:tc>
        <w:tc>
          <w:tcPr>
            <w:tcW w:w="1243" w:type="dxa"/>
            <w:gridSpan w:val="3"/>
            <w:tcBorders>
              <w:top w:val="single" w:sz="4" w:space="0" w:color="000000"/>
              <w:left w:val="single" w:sz="4" w:space="0" w:color="auto"/>
              <w:bottom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000000"/>
              <w:left w:val="single" w:sz="4" w:space="0" w:color="000000"/>
              <w:bottom w:val="single" w:sz="4" w:space="0" w:color="auto"/>
              <w:right w:val="single" w:sz="4" w:space="0" w:color="auto"/>
            </w:tcBorders>
            <w:shd w:val="clear" w:color="auto" w:fill="auto"/>
          </w:tcPr>
          <w:p w:rsidR="00181E0D" w:rsidRPr="009677E6" w:rsidRDefault="00181E0D" w:rsidP="00181E0D">
            <w:pPr>
              <w:spacing w:after="0" w:line="240" w:lineRule="auto"/>
              <w:jc w:val="both"/>
              <w:rPr>
                <w:rFonts w:ascii="Times New Roman" w:hAnsi="Times New Roman"/>
                <w:sz w:val="24"/>
                <w:szCs w:val="24"/>
                <w:lang w:val="tt-RU"/>
              </w:rPr>
            </w:pPr>
            <w:r w:rsidRPr="009677E6">
              <w:rPr>
                <w:rFonts w:ascii="Times New Roman" w:hAnsi="Times New Roman"/>
                <w:sz w:val="24"/>
                <w:szCs w:val="24"/>
                <w:lang w:val="tt-RU"/>
              </w:rPr>
              <w:t>Үзлектән китап укып, рухи дөньяңны үстерү өстендә эшли белү.</w:t>
            </w:r>
          </w:p>
        </w:tc>
      </w:tr>
      <w:tr w:rsidR="00181E0D" w:rsidRPr="00B934D0" w:rsidTr="00181E0D">
        <w:trPr>
          <w:gridAfter w:val="1"/>
          <w:wAfter w:w="9" w:type="dxa"/>
          <w:trHeight w:val="165"/>
        </w:trPr>
        <w:tc>
          <w:tcPr>
            <w:tcW w:w="798" w:type="dxa"/>
            <w:tcBorders>
              <w:top w:val="single" w:sz="4" w:space="0" w:color="auto"/>
              <w:left w:val="single" w:sz="4" w:space="0" w:color="000000"/>
              <w:bottom w:val="single" w:sz="4" w:space="0" w:color="auto"/>
            </w:tcBorders>
            <w:shd w:val="clear" w:color="auto" w:fill="auto"/>
          </w:tcPr>
          <w:p w:rsidR="00181E0D" w:rsidRPr="00B934D0" w:rsidRDefault="00B934D0"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69</w:t>
            </w:r>
          </w:p>
        </w:tc>
        <w:tc>
          <w:tcPr>
            <w:tcW w:w="2498" w:type="dxa"/>
            <w:tcBorders>
              <w:top w:val="single" w:sz="4" w:space="0" w:color="auto"/>
              <w:left w:val="single" w:sz="4" w:space="0" w:color="000000"/>
              <w:bottom w:val="single" w:sz="4" w:space="0" w:color="auto"/>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sidRPr="00B934D0">
              <w:rPr>
                <w:rFonts w:ascii="Times New Roman" w:eastAsia="Times New Roman" w:hAnsi="Times New Roman"/>
                <w:sz w:val="24"/>
                <w:szCs w:val="24"/>
                <w:lang w:val="tt-RU"/>
              </w:rPr>
              <w:t>Б.СҮ. Уку елы дәва-мында өйрәнгән әсәрләрне кабатлау</w:t>
            </w:r>
          </w:p>
        </w:tc>
        <w:tc>
          <w:tcPr>
            <w:tcW w:w="1490" w:type="dxa"/>
            <w:gridSpan w:val="4"/>
            <w:tcBorders>
              <w:top w:val="single" w:sz="4" w:space="0" w:color="auto"/>
              <w:left w:val="single" w:sz="4" w:space="0" w:color="000000"/>
              <w:bottom w:val="single" w:sz="4" w:space="0" w:color="auto"/>
              <w:right w:val="single" w:sz="4" w:space="0" w:color="auto"/>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584" w:type="dxa"/>
            <w:gridSpan w:val="6"/>
            <w:tcBorders>
              <w:top w:val="single" w:sz="4" w:space="0" w:color="auto"/>
              <w:left w:val="single" w:sz="4" w:space="0" w:color="000000"/>
              <w:bottom w:val="single" w:sz="4" w:space="0" w:color="auto"/>
              <w:right w:val="single" w:sz="4" w:space="0" w:color="auto"/>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14.05</w:t>
            </w:r>
          </w:p>
        </w:tc>
        <w:tc>
          <w:tcPr>
            <w:tcW w:w="1243" w:type="dxa"/>
            <w:gridSpan w:val="3"/>
            <w:tcBorders>
              <w:top w:val="single" w:sz="4" w:space="0" w:color="auto"/>
              <w:left w:val="single" w:sz="4" w:space="0" w:color="auto"/>
              <w:bottom w:val="single" w:sz="4" w:space="0" w:color="auto"/>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auto"/>
              <w:left w:val="single" w:sz="4" w:space="0" w:color="000000"/>
              <w:bottom w:val="single" w:sz="4" w:space="0" w:color="auto"/>
              <w:right w:val="single" w:sz="4" w:space="0" w:color="auto"/>
            </w:tcBorders>
            <w:shd w:val="clear" w:color="auto" w:fill="auto"/>
          </w:tcPr>
          <w:p w:rsidR="00181E0D" w:rsidRPr="009677E6" w:rsidRDefault="00B934D0" w:rsidP="00181E0D">
            <w:pPr>
              <w:spacing w:after="0" w:line="240" w:lineRule="auto"/>
              <w:jc w:val="both"/>
              <w:rPr>
                <w:rFonts w:ascii="Times New Roman" w:hAnsi="Times New Roman"/>
                <w:sz w:val="24"/>
                <w:szCs w:val="24"/>
                <w:lang w:val="tt-RU"/>
              </w:rPr>
            </w:pPr>
            <w:r w:rsidRPr="00B934D0">
              <w:rPr>
                <w:rFonts w:ascii="Times New Roman" w:hAnsi="Times New Roman"/>
                <w:sz w:val="24"/>
                <w:szCs w:val="24"/>
                <w:lang w:val="tt-RU"/>
              </w:rPr>
              <w:t xml:space="preserve">Ш. </w:t>
            </w:r>
            <w:r>
              <w:rPr>
                <w:rFonts w:ascii="Times New Roman" w:hAnsi="Times New Roman"/>
                <w:sz w:val="24"/>
                <w:szCs w:val="24"/>
                <w:lang w:val="tt-RU"/>
              </w:rPr>
              <w:t>Галиев иҗаты буенча язма эш баш</w:t>
            </w:r>
            <w:r w:rsidRPr="00B934D0">
              <w:rPr>
                <w:rFonts w:ascii="Times New Roman" w:hAnsi="Times New Roman"/>
                <w:sz w:val="24"/>
                <w:szCs w:val="24"/>
                <w:lang w:val="tt-RU"/>
              </w:rPr>
              <w:t>кару</w:t>
            </w:r>
          </w:p>
        </w:tc>
      </w:tr>
      <w:tr w:rsidR="00181E0D" w:rsidRPr="00362324" w:rsidTr="00181E0D">
        <w:trPr>
          <w:gridAfter w:val="1"/>
          <w:wAfter w:w="9" w:type="dxa"/>
          <w:trHeight w:val="270"/>
        </w:trPr>
        <w:tc>
          <w:tcPr>
            <w:tcW w:w="798" w:type="dxa"/>
            <w:tcBorders>
              <w:top w:val="single" w:sz="4" w:space="0" w:color="auto"/>
              <w:left w:val="single" w:sz="4" w:space="0" w:color="000000"/>
              <w:bottom w:val="single" w:sz="4" w:space="0" w:color="000000"/>
            </w:tcBorders>
            <w:shd w:val="clear" w:color="auto" w:fill="auto"/>
          </w:tcPr>
          <w:p w:rsidR="00181E0D" w:rsidRPr="00B934D0" w:rsidRDefault="00B934D0" w:rsidP="00181E0D">
            <w:pPr>
              <w:snapToGrid w:val="0"/>
              <w:spacing w:after="0" w:line="240" w:lineRule="auto"/>
              <w:rPr>
                <w:rFonts w:ascii="Times New Roman" w:hAnsi="Times New Roman"/>
                <w:sz w:val="24"/>
                <w:szCs w:val="24"/>
                <w:lang w:val="tt-RU"/>
              </w:rPr>
            </w:pPr>
            <w:r>
              <w:rPr>
                <w:rFonts w:ascii="Times New Roman" w:hAnsi="Times New Roman"/>
                <w:sz w:val="24"/>
                <w:szCs w:val="24"/>
                <w:lang w:val="tt-RU"/>
              </w:rPr>
              <w:t>70</w:t>
            </w:r>
          </w:p>
        </w:tc>
        <w:tc>
          <w:tcPr>
            <w:tcW w:w="2498" w:type="dxa"/>
            <w:tcBorders>
              <w:top w:val="single" w:sz="4" w:space="0" w:color="auto"/>
              <w:left w:val="single" w:sz="4" w:space="0" w:color="000000"/>
              <w:bottom w:val="single" w:sz="4" w:space="0" w:color="000000"/>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sidRPr="00B934D0">
              <w:rPr>
                <w:rFonts w:ascii="Times New Roman" w:eastAsia="Times New Roman" w:hAnsi="Times New Roman"/>
                <w:sz w:val="24"/>
                <w:szCs w:val="24"/>
                <w:lang w:val="tt-RU"/>
              </w:rPr>
              <w:t>Йомгаклау дәресе</w:t>
            </w:r>
          </w:p>
        </w:tc>
        <w:tc>
          <w:tcPr>
            <w:tcW w:w="1490" w:type="dxa"/>
            <w:gridSpan w:val="4"/>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584" w:type="dxa"/>
            <w:gridSpan w:val="6"/>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B934D0" w:rsidP="00181E0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19.05</w:t>
            </w:r>
          </w:p>
        </w:tc>
        <w:tc>
          <w:tcPr>
            <w:tcW w:w="1243" w:type="dxa"/>
            <w:gridSpan w:val="3"/>
            <w:tcBorders>
              <w:top w:val="single" w:sz="4" w:space="0" w:color="auto"/>
              <w:left w:val="single" w:sz="4" w:space="0" w:color="auto"/>
              <w:bottom w:val="single" w:sz="4" w:space="0" w:color="000000"/>
            </w:tcBorders>
            <w:shd w:val="clear" w:color="auto" w:fill="auto"/>
          </w:tcPr>
          <w:p w:rsidR="00181E0D" w:rsidRPr="009677E6" w:rsidRDefault="00181E0D" w:rsidP="00181E0D">
            <w:pPr>
              <w:spacing w:after="0" w:line="240" w:lineRule="auto"/>
              <w:rPr>
                <w:rFonts w:ascii="Times New Roman" w:eastAsia="Times New Roman" w:hAnsi="Times New Roman"/>
                <w:sz w:val="24"/>
                <w:szCs w:val="24"/>
                <w:lang w:val="tt-RU"/>
              </w:rPr>
            </w:pPr>
          </w:p>
        </w:tc>
        <w:tc>
          <w:tcPr>
            <w:tcW w:w="5228" w:type="dxa"/>
            <w:gridSpan w:val="2"/>
            <w:tcBorders>
              <w:top w:val="single" w:sz="4" w:space="0" w:color="auto"/>
              <w:left w:val="single" w:sz="4" w:space="0" w:color="000000"/>
              <w:bottom w:val="single" w:sz="4" w:space="0" w:color="000000"/>
              <w:right w:val="single" w:sz="4" w:space="0" w:color="auto"/>
            </w:tcBorders>
            <w:shd w:val="clear" w:color="auto" w:fill="auto"/>
          </w:tcPr>
          <w:p w:rsidR="00181E0D" w:rsidRPr="009677E6" w:rsidRDefault="00B934D0" w:rsidP="00181E0D">
            <w:pPr>
              <w:spacing w:after="0" w:line="240" w:lineRule="auto"/>
              <w:jc w:val="both"/>
              <w:rPr>
                <w:rFonts w:ascii="Times New Roman" w:hAnsi="Times New Roman"/>
                <w:sz w:val="24"/>
                <w:szCs w:val="24"/>
                <w:lang w:val="tt-RU"/>
              </w:rPr>
            </w:pPr>
            <w:r w:rsidRPr="00B934D0">
              <w:rPr>
                <w:rFonts w:ascii="Times New Roman" w:hAnsi="Times New Roman"/>
                <w:sz w:val="24"/>
                <w:szCs w:val="24"/>
                <w:lang w:val="tt-RU"/>
              </w:rPr>
              <w:t>Уку елы буена үткәннәрне кабатлау, әңгәмәдә катнашу, биремнәрне эшләү</w:t>
            </w:r>
          </w:p>
        </w:tc>
      </w:tr>
    </w:tbl>
    <w:p w:rsidR="008941D4" w:rsidRPr="00181E0D" w:rsidRDefault="008941D4">
      <w:pPr>
        <w:rPr>
          <w:rFonts w:ascii="Times New Roman" w:hAnsi="Times New Roman" w:cs="Times New Roman"/>
          <w:sz w:val="24"/>
          <w:szCs w:val="24"/>
          <w:lang w:val="tt-RU"/>
        </w:rPr>
      </w:pPr>
    </w:p>
    <w:sectPr w:rsidR="008941D4" w:rsidRPr="00181E0D" w:rsidSect="00D57861">
      <w:pgSz w:w="16838" w:h="11906" w:orient="landscape"/>
      <w:pgMar w:top="170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545C0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2"/>
  </w:compat>
  <w:rsids>
    <w:rsidRoot w:val="008941D4"/>
    <w:rsid w:val="000F7C8E"/>
    <w:rsid w:val="00181E0D"/>
    <w:rsid w:val="00185C98"/>
    <w:rsid w:val="001C7520"/>
    <w:rsid w:val="002B02DA"/>
    <w:rsid w:val="003130D3"/>
    <w:rsid w:val="003150A4"/>
    <w:rsid w:val="00361D09"/>
    <w:rsid w:val="00362324"/>
    <w:rsid w:val="0038436F"/>
    <w:rsid w:val="00422E6C"/>
    <w:rsid w:val="0043658F"/>
    <w:rsid w:val="004803F3"/>
    <w:rsid w:val="00492B65"/>
    <w:rsid w:val="004D186D"/>
    <w:rsid w:val="00582391"/>
    <w:rsid w:val="005A7AE6"/>
    <w:rsid w:val="005C518B"/>
    <w:rsid w:val="005F28F5"/>
    <w:rsid w:val="0064364A"/>
    <w:rsid w:val="00695470"/>
    <w:rsid w:val="006D349E"/>
    <w:rsid w:val="006E252C"/>
    <w:rsid w:val="00720785"/>
    <w:rsid w:val="007A4B88"/>
    <w:rsid w:val="00837307"/>
    <w:rsid w:val="00861287"/>
    <w:rsid w:val="008941D4"/>
    <w:rsid w:val="008C0D0A"/>
    <w:rsid w:val="008F62B9"/>
    <w:rsid w:val="009E0C81"/>
    <w:rsid w:val="00A273F8"/>
    <w:rsid w:val="00A96826"/>
    <w:rsid w:val="00B80ACB"/>
    <w:rsid w:val="00B934D0"/>
    <w:rsid w:val="00BB180D"/>
    <w:rsid w:val="00BD2505"/>
    <w:rsid w:val="00BD4A39"/>
    <w:rsid w:val="00C05FEF"/>
    <w:rsid w:val="00CA13BA"/>
    <w:rsid w:val="00CE7D9F"/>
    <w:rsid w:val="00D20FF7"/>
    <w:rsid w:val="00D57861"/>
    <w:rsid w:val="00D62C3F"/>
    <w:rsid w:val="00D96CA1"/>
    <w:rsid w:val="00E02A37"/>
    <w:rsid w:val="00E72612"/>
    <w:rsid w:val="00EB1ED2"/>
    <w:rsid w:val="00EE073B"/>
    <w:rsid w:val="00EE2400"/>
    <w:rsid w:val="00EE4AE2"/>
    <w:rsid w:val="00FB3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4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41D4"/>
    <w:pPr>
      <w:spacing w:after="0" w:line="240" w:lineRule="auto"/>
    </w:pPr>
  </w:style>
  <w:style w:type="table" w:styleId="a4">
    <w:name w:val="Table Grid"/>
    <w:basedOn w:val="a1"/>
    <w:uiPriority w:val="59"/>
    <w:rsid w:val="008941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941D4"/>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page number"/>
    <w:basedOn w:val="a0"/>
    <w:rsid w:val="00185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8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C208F-346A-4FA7-8022-9D2917B3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19</Pages>
  <Words>3523</Words>
  <Characters>20085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Айгуль</cp:lastModifiedBy>
  <cp:revision>40</cp:revision>
  <cp:lastPrinted>2015-10-05T12:11:00Z</cp:lastPrinted>
  <dcterms:created xsi:type="dcterms:W3CDTF">2015-09-09T13:44:00Z</dcterms:created>
  <dcterms:modified xsi:type="dcterms:W3CDTF">2018-03-26T17:03:00Z</dcterms:modified>
</cp:coreProperties>
</file>